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sz w:val="30"/>
          <w:szCs w:val="30"/>
          <w:lang w:val="en-US" w:eastAsia="zh-CN"/>
        </w:rPr>
      </w:pPr>
      <w:r>
        <w:rPr>
          <w:rFonts w:hint="default" w:ascii="Times New Roman" w:hAnsi="Times New Roman" w:eastAsia="方正仿宋_GBK" w:cs="Times New Roman"/>
          <w:b w:val="0"/>
          <w:bCs/>
          <w:sz w:val="30"/>
          <w:szCs w:val="30"/>
          <w:lang w:eastAsia="zh-CN"/>
        </w:rPr>
        <w:t>附件</w:t>
      </w:r>
      <w:r>
        <w:rPr>
          <w:rFonts w:hint="eastAsia" w:ascii="Times New Roman" w:hAnsi="Times New Roman" w:eastAsia="方正仿宋_GBK" w:cs="Times New Roman"/>
          <w:b w:val="0"/>
          <w:bCs/>
          <w:sz w:val="30"/>
          <w:szCs w:val="30"/>
          <w:lang w:val="en-US" w:eastAsia="zh-CN"/>
        </w:rPr>
        <w:t>3</w:t>
      </w:r>
      <w:r>
        <w:rPr>
          <w:rFonts w:hint="default" w:ascii="Times New Roman" w:hAnsi="Times New Roman" w:eastAsia="方正仿宋_GBK" w:cs="Times New Roman"/>
          <w:b w:val="0"/>
          <w:bCs/>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 w:val="0"/>
          <w:bCs w:val="0"/>
          <w:spacing w:val="-9"/>
          <w:sz w:val="32"/>
          <w:szCs w:val="32"/>
        </w:rPr>
      </w:pPr>
      <w:bookmarkStart w:id="0" w:name="_GoBack"/>
      <w:r>
        <w:rPr>
          <w:rFonts w:hint="eastAsia" w:ascii="方正小标宋_GBK" w:hAnsi="方正小标宋_GBK" w:eastAsia="方正小标宋_GBK" w:cs="方正小标宋_GBK"/>
          <w:b w:val="0"/>
          <w:bCs w:val="0"/>
          <w:spacing w:val="-9"/>
          <w:sz w:val="32"/>
          <w:szCs w:val="32"/>
        </w:rPr>
        <mc:AlternateContent>
          <mc:Choice Requires="wps">
            <w:drawing>
              <wp:anchor distT="0" distB="0" distL="114300" distR="114300" simplePos="0" relativeHeight="251658240" behindDoc="0" locked="0" layoutInCell="1" allowOverlap="1">
                <wp:simplePos x="0" y="0"/>
                <wp:positionH relativeFrom="column">
                  <wp:posOffset>5219700</wp:posOffset>
                </wp:positionH>
                <wp:positionV relativeFrom="paragraph">
                  <wp:posOffset>-1184910</wp:posOffset>
                </wp:positionV>
                <wp:extent cx="2314575" cy="1104900"/>
                <wp:effectExtent l="0" t="0" r="9525" b="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314575" cy="1104900"/>
                        </a:xfrm>
                        <a:prstGeom prst="rect">
                          <a:avLst/>
                        </a:prstGeom>
                        <a:solidFill>
                          <a:srgbClr val="FFFFFF"/>
                        </a:solidFill>
                        <a:ln w="9525">
                          <a:no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11pt;margin-top:-93.3pt;height:87pt;width:182.25pt;z-index:251658240;mso-width-relative:page;mso-height-relative:page;" fillcolor="#FFFFFF" filled="t" stroked="f" coordsize="21600,21600" o:gfxdata="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tBWoE2QAA&#10;AA0BAAAPAAAAAAAAAAEAIAAAACIAAABkcnMvZG93bnJldi54bWxQSwECFAAUAAAACACHTuJAfSYl&#10;qx0CAAASBAAADgAAAAAAAAABACAAAAAoAQAAZHJzL2Uyb0RvYy54bWxQSwUGAAAAAAYABgBZAQAA&#10;twUAAAAA&#10;">
                <v:fill on="t" focussize="0,0"/>
                <v:stroke on="f" miterlimit="8" joinstyle="miter"/>
                <v:imagedata o:title=""/>
                <o:lock v:ext="edit" aspectratio="f"/>
                <v:textbox>
                  <w:txbxContent>
                    <w:p/>
                  </w:txbxContent>
                </v:textbox>
              </v:rect>
            </w:pict>
          </mc:Fallback>
        </mc:AlternateContent>
      </w:r>
      <w:r>
        <w:rPr>
          <w:rFonts w:hint="eastAsia" w:ascii="方正小标宋_GBK" w:hAnsi="方正小标宋_GBK" w:eastAsia="方正小标宋_GBK" w:cs="方正小标宋_GBK"/>
          <w:b w:val="0"/>
          <w:bCs w:val="0"/>
          <w:spacing w:val="-9"/>
          <w:sz w:val="32"/>
          <w:szCs w:val="32"/>
          <w:lang w:eastAsia="zh-CN"/>
        </w:rPr>
        <w:t>成都电子科技大学</w:t>
      </w:r>
      <w:r>
        <w:rPr>
          <w:rFonts w:hint="eastAsia" w:ascii="方正小标宋_GBK" w:hAnsi="方正小标宋_GBK" w:eastAsia="方正小标宋_GBK" w:cs="方正小标宋_GBK"/>
          <w:b w:val="0"/>
          <w:bCs w:val="0"/>
          <w:spacing w:val="-9"/>
          <w:sz w:val="32"/>
          <w:szCs w:val="32"/>
        </w:rPr>
        <w:t>—惠州民营企业科技创新驱动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 w:val="0"/>
          <w:bCs w:val="0"/>
          <w:spacing w:val="-9"/>
          <w:sz w:val="32"/>
          <w:szCs w:val="32"/>
          <w:lang w:eastAsia="zh-CN"/>
        </w:rPr>
      </w:pPr>
      <w:r>
        <w:rPr>
          <w:rFonts w:hint="eastAsia" w:ascii="方正小标宋_GBK" w:hAnsi="方正小标宋_GBK" w:eastAsia="方正小标宋_GBK" w:cs="方正小标宋_GBK"/>
          <w:b w:val="0"/>
          <w:bCs w:val="0"/>
          <w:spacing w:val="-9"/>
          <w:sz w:val="32"/>
          <w:szCs w:val="32"/>
        </w:rPr>
        <w:t>高质量发展研修班</w:t>
      </w:r>
      <w:r>
        <w:rPr>
          <w:rFonts w:hint="eastAsia" w:ascii="方正小标宋_GBK" w:hAnsi="方正小标宋_GBK" w:eastAsia="方正小标宋_GBK" w:cs="方正小标宋_GBK"/>
          <w:b w:val="0"/>
          <w:bCs w:val="0"/>
          <w:spacing w:val="-9"/>
          <w:sz w:val="32"/>
          <w:szCs w:val="32"/>
          <w:lang w:eastAsia="zh-CN"/>
        </w:rPr>
        <w:t>课程表</w:t>
      </w:r>
    </w:p>
    <w:bookmarkEnd w:id="0"/>
    <w:p>
      <w:pPr>
        <w:pStyle w:val="2"/>
        <w:rPr>
          <w:rFonts w:hint="default"/>
          <w:lang w:val="en-US" w:eastAsia="zh-CN"/>
        </w:rPr>
      </w:pPr>
    </w:p>
    <w:tbl>
      <w:tblPr>
        <w:tblStyle w:val="3"/>
        <w:tblpPr w:leftFromText="180" w:rightFromText="180" w:vertAnchor="page" w:horzAnchor="page" w:tblpX="782" w:tblpY="2784"/>
        <w:tblW w:w="10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706"/>
        <w:gridCol w:w="2977"/>
        <w:gridCol w:w="851"/>
        <w:gridCol w:w="5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621" w:type="dxa"/>
            <w:gridSpan w:val="2"/>
            <w:noWrap w:val="0"/>
            <w:vAlign w:val="center"/>
          </w:tcPr>
          <w:p>
            <w:pPr>
              <w:spacing w:line="240" w:lineRule="auto"/>
              <w:ind w:firstLine="482" w:firstLineChars="0"/>
              <w:jc w:val="center"/>
              <w:rPr>
                <w:rFonts w:ascii="宋体" w:hAnsi="宋体" w:eastAsia="宋体"/>
                <w:b/>
                <w:sz w:val="18"/>
                <w:szCs w:val="18"/>
              </w:rPr>
            </w:pPr>
            <w:r>
              <w:rPr>
                <w:rFonts w:hint="eastAsia" w:ascii="宋体" w:hAnsi="宋体" w:eastAsia="宋体"/>
                <w:b/>
                <w:sz w:val="18"/>
                <w:szCs w:val="18"/>
              </w:rPr>
              <w:t>时间安排</w:t>
            </w:r>
          </w:p>
        </w:tc>
        <w:tc>
          <w:tcPr>
            <w:tcW w:w="2977" w:type="dxa"/>
            <w:noWrap w:val="0"/>
            <w:vAlign w:val="center"/>
          </w:tcPr>
          <w:p>
            <w:pPr>
              <w:spacing w:line="240" w:lineRule="auto"/>
              <w:ind w:firstLine="0" w:firstLineChars="0"/>
              <w:jc w:val="center"/>
              <w:rPr>
                <w:rFonts w:ascii="宋体" w:hAnsi="宋体" w:eastAsia="宋体"/>
                <w:b/>
                <w:sz w:val="18"/>
                <w:szCs w:val="18"/>
              </w:rPr>
            </w:pPr>
            <w:r>
              <w:rPr>
                <w:rFonts w:hint="eastAsia" w:ascii="宋体" w:hAnsi="宋体" w:eastAsia="宋体"/>
                <w:b/>
                <w:sz w:val="18"/>
                <w:szCs w:val="18"/>
              </w:rPr>
              <w:t>课程安排</w:t>
            </w:r>
          </w:p>
        </w:tc>
        <w:tc>
          <w:tcPr>
            <w:tcW w:w="851" w:type="dxa"/>
            <w:noWrap w:val="0"/>
            <w:vAlign w:val="center"/>
          </w:tcPr>
          <w:p>
            <w:pPr>
              <w:spacing w:line="240" w:lineRule="auto"/>
              <w:ind w:firstLine="0" w:firstLineChars="0"/>
              <w:jc w:val="center"/>
              <w:rPr>
                <w:rFonts w:ascii="宋体" w:hAnsi="宋体" w:eastAsia="宋体"/>
                <w:b/>
                <w:sz w:val="18"/>
                <w:szCs w:val="18"/>
              </w:rPr>
            </w:pPr>
            <w:r>
              <w:rPr>
                <w:rFonts w:hint="eastAsia" w:ascii="宋体" w:hAnsi="宋体" w:eastAsia="宋体"/>
                <w:b/>
                <w:sz w:val="18"/>
                <w:szCs w:val="18"/>
              </w:rPr>
              <w:t>授课</w:t>
            </w:r>
          </w:p>
          <w:p>
            <w:pPr>
              <w:spacing w:line="240" w:lineRule="auto"/>
              <w:ind w:firstLine="0" w:firstLineChars="0"/>
              <w:jc w:val="center"/>
              <w:rPr>
                <w:rFonts w:ascii="宋体" w:hAnsi="宋体" w:eastAsia="宋体"/>
                <w:b/>
                <w:sz w:val="18"/>
                <w:szCs w:val="18"/>
              </w:rPr>
            </w:pPr>
            <w:r>
              <w:rPr>
                <w:rFonts w:hint="eastAsia" w:ascii="宋体" w:hAnsi="宋体" w:eastAsia="宋体"/>
                <w:b/>
                <w:sz w:val="18"/>
                <w:szCs w:val="18"/>
              </w:rPr>
              <w:t>专家</w:t>
            </w:r>
          </w:p>
        </w:tc>
        <w:tc>
          <w:tcPr>
            <w:tcW w:w="5081" w:type="dxa"/>
            <w:noWrap w:val="0"/>
            <w:vAlign w:val="center"/>
          </w:tcPr>
          <w:p>
            <w:pPr>
              <w:spacing w:line="240" w:lineRule="auto"/>
              <w:ind w:firstLine="0" w:firstLineChars="0"/>
              <w:jc w:val="center"/>
              <w:rPr>
                <w:rFonts w:ascii="宋体" w:hAnsi="宋体" w:eastAsia="宋体"/>
                <w:b/>
                <w:sz w:val="18"/>
                <w:szCs w:val="18"/>
              </w:rPr>
            </w:pPr>
            <w:r>
              <w:rPr>
                <w:rFonts w:hint="eastAsia" w:ascii="宋体" w:hAnsi="宋体" w:eastAsia="宋体"/>
                <w:b/>
                <w:sz w:val="18"/>
                <w:szCs w:val="18"/>
              </w:rPr>
              <w:t>专家简介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621" w:type="dxa"/>
            <w:gridSpan w:val="2"/>
            <w:noWrap w:val="0"/>
            <w:vAlign w:val="center"/>
          </w:tcPr>
          <w:p>
            <w:pPr>
              <w:spacing w:line="240" w:lineRule="auto"/>
              <w:ind w:left="537" w:leftChars="170" w:hanging="180" w:hangingChars="100"/>
              <w:jc w:val="left"/>
              <w:rPr>
                <w:rFonts w:hint="default" w:ascii="宋体" w:hAnsi="宋体" w:eastAsia="宋体"/>
                <w:b w:val="0"/>
                <w:bCs/>
                <w:sz w:val="18"/>
                <w:szCs w:val="18"/>
                <w:lang w:val="en-US" w:eastAsia="zh-CN"/>
              </w:rPr>
            </w:pPr>
            <w:r>
              <w:rPr>
                <w:rFonts w:hint="eastAsia" w:ascii="宋体" w:hAnsi="宋体" w:eastAsia="宋体"/>
                <w:b w:val="0"/>
                <w:bCs/>
                <w:sz w:val="18"/>
                <w:szCs w:val="18"/>
                <w:lang w:val="en-US" w:eastAsia="zh-CN"/>
              </w:rPr>
              <w:t>8月22日  星期天</w:t>
            </w:r>
          </w:p>
        </w:tc>
        <w:tc>
          <w:tcPr>
            <w:tcW w:w="8909" w:type="dxa"/>
            <w:gridSpan w:val="3"/>
            <w:noWrap w:val="0"/>
            <w:vAlign w:val="center"/>
          </w:tcPr>
          <w:p>
            <w:pPr>
              <w:spacing w:line="240" w:lineRule="auto"/>
              <w:ind w:firstLine="0" w:firstLineChars="0"/>
              <w:jc w:val="left"/>
              <w:rPr>
                <w:rFonts w:hint="eastAsia" w:ascii="宋体" w:hAnsi="宋体" w:eastAsia="宋体"/>
                <w:b w:val="0"/>
                <w:bCs/>
                <w:sz w:val="18"/>
                <w:szCs w:val="18"/>
                <w:lang w:eastAsia="zh-CN"/>
              </w:rPr>
            </w:pPr>
            <w:r>
              <w:rPr>
                <w:rFonts w:ascii="宋体" w:hAnsi="宋体" w:eastAsia="宋体" w:cs="宋体"/>
                <w:b w:val="0"/>
                <w:bCs/>
                <w:sz w:val="18"/>
                <w:szCs w:val="18"/>
              </w:rPr>
              <w:t>学员报到，入住酒店，交流会。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15" w:type="dxa"/>
            <w:vMerge w:val="restart"/>
            <w:shd w:val="clear" w:color="auto" w:fill="FFFFFF"/>
            <w:noWrap w:val="0"/>
            <w:vAlign w:val="center"/>
          </w:tcPr>
          <w:p>
            <w:pPr>
              <w:spacing w:line="240" w:lineRule="auto"/>
              <w:ind w:firstLine="0" w:firstLineChars="0"/>
              <w:jc w:val="center"/>
              <w:rPr>
                <w:rFonts w:ascii="宋体" w:hAnsi="宋体" w:eastAsia="宋体"/>
                <w:color w:val="000000"/>
                <w:sz w:val="18"/>
                <w:szCs w:val="18"/>
              </w:rPr>
            </w:pPr>
            <w:r>
              <w:rPr>
                <w:rFonts w:hint="eastAsia" w:ascii="宋体" w:hAnsi="宋体" w:eastAsia="宋体"/>
                <w:color w:val="000000"/>
                <w:sz w:val="18"/>
                <w:szCs w:val="18"/>
              </w:rPr>
              <w:t>8月23日</w:t>
            </w:r>
          </w:p>
          <w:p>
            <w:pPr>
              <w:spacing w:line="240" w:lineRule="auto"/>
              <w:ind w:firstLine="0" w:firstLineChars="0"/>
              <w:jc w:val="center"/>
              <w:rPr>
                <w:rFonts w:ascii="宋体" w:hAnsi="宋体" w:eastAsia="宋体"/>
                <w:color w:val="000000"/>
                <w:sz w:val="18"/>
                <w:szCs w:val="18"/>
              </w:rPr>
            </w:pPr>
            <w:r>
              <w:rPr>
                <w:rFonts w:hint="eastAsia" w:ascii="宋体" w:hAnsi="宋体" w:eastAsia="宋体"/>
                <w:color w:val="000000"/>
                <w:sz w:val="18"/>
                <w:szCs w:val="18"/>
              </w:rPr>
              <w:t>星期一</w:t>
            </w:r>
          </w:p>
        </w:tc>
        <w:tc>
          <w:tcPr>
            <w:tcW w:w="706" w:type="dxa"/>
            <w:vMerge w:val="restart"/>
            <w:shd w:val="clear" w:color="auto" w:fill="FFFFFF"/>
            <w:noWrap w:val="0"/>
            <w:vAlign w:val="center"/>
          </w:tcPr>
          <w:p>
            <w:pPr>
              <w:spacing w:line="240" w:lineRule="auto"/>
              <w:ind w:firstLine="0" w:firstLineChars="0"/>
              <w:jc w:val="center"/>
              <w:rPr>
                <w:rFonts w:ascii="宋体" w:hAnsi="宋体" w:eastAsia="宋体"/>
                <w:color w:val="000000"/>
                <w:sz w:val="18"/>
                <w:szCs w:val="18"/>
              </w:rPr>
            </w:pPr>
            <w:r>
              <w:rPr>
                <w:rFonts w:hint="eastAsia" w:ascii="宋体" w:hAnsi="宋体" w:eastAsia="宋体"/>
                <w:color w:val="000000"/>
                <w:sz w:val="18"/>
                <w:szCs w:val="18"/>
              </w:rPr>
              <w:t>上午</w:t>
            </w:r>
          </w:p>
        </w:tc>
        <w:tc>
          <w:tcPr>
            <w:tcW w:w="8909" w:type="dxa"/>
            <w:gridSpan w:val="3"/>
            <w:noWrap w:val="0"/>
            <w:vAlign w:val="center"/>
          </w:tcPr>
          <w:p>
            <w:pPr>
              <w:spacing w:line="240" w:lineRule="auto"/>
              <w:ind w:firstLine="0" w:firstLineChars="0"/>
              <w:jc w:val="left"/>
              <w:rPr>
                <w:rFonts w:ascii="宋体" w:hAnsi="宋体" w:eastAsia="宋体"/>
                <w:color w:val="000000"/>
                <w:sz w:val="18"/>
                <w:szCs w:val="18"/>
              </w:rPr>
            </w:pPr>
            <w:r>
              <w:rPr>
                <w:rFonts w:hint="eastAsia" w:ascii="宋体" w:hAnsi="宋体" w:eastAsia="宋体"/>
                <w:color w:val="000000"/>
                <w:sz w:val="18"/>
                <w:szCs w:val="18"/>
              </w:rPr>
              <w:t>集体合影，开班式，双方领导致辞。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15" w:type="dxa"/>
            <w:vMerge w:val="continue"/>
            <w:noWrap w:val="0"/>
            <w:vAlign w:val="center"/>
          </w:tcPr>
          <w:p>
            <w:pPr>
              <w:widowControl/>
              <w:spacing w:line="240" w:lineRule="auto"/>
              <w:ind w:firstLine="0" w:firstLineChars="0"/>
              <w:jc w:val="left"/>
              <w:rPr>
                <w:rFonts w:ascii="宋体" w:hAnsi="宋体" w:eastAsia="宋体"/>
                <w:color w:val="000000"/>
                <w:sz w:val="18"/>
                <w:szCs w:val="18"/>
              </w:rPr>
            </w:pPr>
          </w:p>
        </w:tc>
        <w:tc>
          <w:tcPr>
            <w:tcW w:w="706" w:type="dxa"/>
            <w:vMerge w:val="continue"/>
            <w:noWrap w:val="0"/>
            <w:vAlign w:val="center"/>
          </w:tcPr>
          <w:p>
            <w:pPr>
              <w:widowControl/>
              <w:spacing w:line="240" w:lineRule="auto"/>
              <w:ind w:firstLine="0" w:firstLineChars="0"/>
              <w:jc w:val="left"/>
              <w:rPr>
                <w:rFonts w:ascii="宋体" w:hAnsi="宋体" w:eastAsia="宋体"/>
                <w:color w:val="000000"/>
                <w:sz w:val="18"/>
                <w:szCs w:val="18"/>
              </w:rPr>
            </w:pPr>
          </w:p>
        </w:tc>
        <w:tc>
          <w:tcPr>
            <w:tcW w:w="2977" w:type="dxa"/>
            <w:noWrap w:val="0"/>
            <w:vAlign w:val="center"/>
          </w:tcPr>
          <w:p>
            <w:pPr>
              <w:autoSpaceDN w:val="0"/>
              <w:spacing w:line="240" w:lineRule="auto"/>
              <w:ind w:firstLine="0" w:firstLineChars="0"/>
              <w:textAlignment w:val="center"/>
              <w:rPr>
                <w:rFonts w:ascii="宋体" w:hAnsi="宋体" w:eastAsia="宋体" w:cs="微软雅黑"/>
                <w:color w:val="000000"/>
                <w:kern w:val="0"/>
                <w:sz w:val="18"/>
                <w:szCs w:val="18"/>
                <w:lang w:val="zh-CN"/>
              </w:rPr>
            </w:pPr>
            <w:r>
              <w:rPr>
                <w:rFonts w:hint="eastAsia" w:ascii="宋体" w:hAnsi="宋体" w:eastAsia="宋体" w:cs="微软雅黑"/>
                <w:color w:val="000000"/>
                <w:kern w:val="0"/>
                <w:sz w:val="18"/>
                <w:szCs w:val="18"/>
                <w:lang w:val="zh-CN"/>
              </w:rPr>
              <w:t>解读“十四五”规划——数字经济赋能产业创新</w:t>
            </w:r>
          </w:p>
        </w:tc>
        <w:tc>
          <w:tcPr>
            <w:tcW w:w="851" w:type="dxa"/>
            <w:noWrap w:val="0"/>
            <w:vAlign w:val="center"/>
          </w:tcPr>
          <w:p>
            <w:pPr>
              <w:autoSpaceDN w:val="0"/>
              <w:spacing w:line="240" w:lineRule="auto"/>
              <w:ind w:firstLine="0" w:firstLineChars="0"/>
              <w:jc w:val="center"/>
              <w:textAlignment w:val="center"/>
              <w:rPr>
                <w:rFonts w:ascii="宋体" w:hAnsi="宋体" w:eastAsia="宋体" w:cs="微软雅黑"/>
                <w:b/>
                <w:bCs/>
                <w:color w:val="000000"/>
                <w:kern w:val="0"/>
                <w:sz w:val="18"/>
                <w:szCs w:val="18"/>
                <w:lang w:val="zh-CN"/>
              </w:rPr>
            </w:pPr>
            <w:r>
              <w:rPr>
                <w:rFonts w:hint="eastAsia" w:ascii="宋体" w:hAnsi="宋体" w:eastAsia="宋体" w:cs="微软雅黑"/>
                <w:b/>
                <w:bCs/>
                <w:color w:val="000000"/>
                <w:kern w:val="0"/>
                <w:sz w:val="18"/>
                <w:szCs w:val="18"/>
                <w:lang w:val="zh-CN"/>
              </w:rPr>
              <w:t>李  平</w:t>
            </w:r>
          </w:p>
        </w:tc>
        <w:tc>
          <w:tcPr>
            <w:tcW w:w="5081" w:type="dxa"/>
            <w:noWrap w:val="0"/>
            <w:vAlign w:val="center"/>
          </w:tcPr>
          <w:p>
            <w:pPr>
              <w:tabs>
                <w:tab w:val="left" w:pos="180"/>
                <w:tab w:val="left" w:pos="462"/>
                <w:tab w:val="left" w:pos="540"/>
              </w:tabs>
              <w:spacing w:line="240" w:lineRule="auto"/>
              <w:ind w:firstLine="0" w:firstLineChars="0"/>
              <w:rPr>
                <w:rFonts w:ascii="宋体" w:hAnsi="宋体" w:eastAsia="宋体" w:cs="微软雅黑"/>
                <w:color w:val="000000"/>
                <w:kern w:val="0"/>
                <w:sz w:val="18"/>
                <w:szCs w:val="18"/>
                <w:lang w:val="zh-CN"/>
              </w:rPr>
            </w:pPr>
            <w:r>
              <w:rPr>
                <w:rFonts w:hint="eastAsia" w:ascii="宋体" w:hAnsi="宋体" w:eastAsia="宋体" w:cs="微软雅黑"/>
                <w:color w:val="000000"/>
                <w:kern w:val="0"/>
                <w:sz w:val="18"/>
                <w:szCs w:val="18"/>
                <w:lang w:val="zh-CN"/>
              </w:rPr>
              <w:t>电子科技大学经济与管理学院副院长、教授、博士生导师。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5" w:type="dxa"/>
            <w:vMerge w:val="continue"/>
            <w:noWrap w:val="0"/>
            <w:vAlign w:val="center"/>
          </w:tcPr>
          <w:p>
            <w:pPr>
              <w:widowControl/>
              <w:spacing w:line="240" w:lineRule="auto"/>
              <w:ind w:firstLine="0" w:firstLineChars="0"/>
              <w:jc w:val="left"/>
              <w:rPr>
                <w:rFonts w:ascii="宋体" w:hAnsi="宋体" w:eastAsia="宋体"/>
                <w:color w:val="000000"/>
                <w:sz w:val="18"/>
                <w:szCs w:val="18"/>
              </w:rPr>
            </w:pPr>
          </w:p>
        </w:tc>
        <w:tc>
          <w:tcPr>
            <w:tcW w:w="706" w:type="dxa"/>
            <w:noWrap w:val="0"/>
            <w:vAlign w:val="center"/>
          </w:tcPr>
          <w:p>
            <w:pPr>
              <w:tabs>
                <w:tab w:val="left" w:pos="180"/>
                <w:tab w:val="left" w:pos="462"/>
                <w:tab w:val="left" w:pos="540"/>
              </w:tabs>
              <w:spacing w:line="240" w:lineRule="auto"/>
              <w:ind w:firstLine="0" w:firstLineChars="0"/>
              <w:jc w:val="center"/>
              <w:rPr>
                <w:rFonts w:ascii="宋体" w:hAnsi="宋体" w:eastAsia="宋体"/>
                <w:color w:val="000000"/>
                <w:sz w:val="18"/>
                <w:szCs w:val="18"/>
              </w:rPr>
            </w:pPr>
            <w:r>
              <w:rPr>
                <w:rFonts w:hint="eastAsia" w:ascii="宋体" w:hAnsi="宋体" w:eastAsia="宋体"/>
                <w:color w:val="000000"/>
                <w:sz w:val="18"/>
                <w:szCs w:val="18"/>
              </w:rPr>
              <w:t>下午</w:t>
            </w:r>
          </w:p>
        </w:tc>
        <w:tc>
          <w:tcPr>
            <w:tcW w:w="2977" w:type="dxa"/>
            <w:noWrap w:val="0"/>
            <w:vAlign w:val="center"/>
          </w:tcPr>
          <w:p>
            <w:pPr>
              <w:autoSpaceDN w:val="0"/>
              <w:spacing w:line="240" w:lineRule="auto"/>
              <w:ind w:firstLine="0" w:firstLineChars="0"/>
              <w:textAlignment w:val="center"/>
              <w:rPr>
                <w:rFonts w:ascii="宋体" w:hAnsi="宋体" w:eastAsia="宋体" w:cs="微软雅黑"/>
                <w:color w:val="000000"/>
                <w:kern w:val="0"/>
                <w:sz w:val="18"/>
                <w:szCs w:val="18"/>
                <w:lang w:val="zh-CN"/>
              </w:rPr>
            </w:pPr>
            <w:r>
              <w:rPr>
                <w:rFonts w:hint="eastAsia" w:ascii="宋体" w:hAnsi="宋体" w:eastAsia="宋体" w:cs="微软雅黑"/>
                <w:color w:val="000000"/>
                <w:kern w:val="0"/>
                <w:sz w:val="18"/>
                <w:szCs w:val="18"/>
                <w:lang w:val="zh-CN"/>
              </w:rPr>
              <w:t>企业股权结构设计与企业控制权</w:t>
            </w:r>
          </w:p>
        </w:tc>
        <w:tc>
          <w:tcPr>
            <w:tcW w:w="851" w:type="dxa"/>
            <w:noWrap w:val="0"/>
            <w:vAlign w:val="center"/>
          </w:tcPr>
          <w:p>
            <w:pPr>
              <w:autoSpaceDN w:val="0"/>
              <w:spacing w:line="240" w:lineRule="auto"/>
              <w:ind w:firstLine="0" w:firstLineChars="0"/>
              <w:jc w:val="center"/>
              <w:textAlignment w:val="center"/>
              <w:rPr>
                <w:rFonts w:ascii="宋体" w:hAnsi="宋体" w:eastAsia="宋体" w:cs="微软雅黑"/>
                <w:b/>
                <w:color w:val="000000"/>
                <w:kern w:val="0"/>
                <w:sz w:val="18"/>
                <w:szCs w:val="18"/>
                <w:lang w:val="zh-CN"/>
              </w:rPr>
            </w:pPr>
            <w:r>
              <w:rPr>
                <w:rFonts w:hint="eastAsia" w:ascii="宋体" w:hAnsi="宋体" w:eastAsia="宋体" w:cs="微软雅黑"/>
                <w:b/>
                <w:color w:val="000000"/>
                <w:kern w:val="0"/>
                <w:sz w:val="18"/>
                <w:szCs w:val="18"/>
                <w:lang w:val="zh-CN"/>
              </w:rPr>
              <w:t>侯</w:t>
            </w:r>
            <w:r>
              <w:rPr>
                <w:rFonts w:hint="eastAsia" w:ascii="宋体" w:hAnsi="宋体" w:eastAsia="宋体" w:cs="微软雅黑"/>
                <w:b/>
                <w:color w:val="000000"/>
                <w:kern w:val="0"/>
                <w:sz w:val="18"/>
                <w:szCs w:val="18"/>
                <w:lang w:val="en-US" w:eastAsia="zh-CN"/>
              </w:rPr>
              <w:t xml:space="preserve">  </w:t>
            </w:r>
            <w:r>
              <w:rPr>
                <w:rFonts w:hint="eastAsia" w:ascii="宋体" w:hAnsi="宋体" w:eastAsia="宋体" w:cs="微软雅黑"/>
                <w:b/>
                <w:color w:val="000000"/>
                <w:kern w:val="0"/>
                <w:sz w:val="18"/>
                <w:szCs w:val="18"/>
                <w:lang w:val="zh-CN"/>
              </w:rPr>
              <w:t>波</w:t>
            </w:r>
          </w:p>
        </w:tc>
        <w:tc>
          <w:tcPr>
            <w:tcW w:w="5081" w:type="dxa"/>
            <w:noWrap w:val="0"/>
            <w:vAlign w:val="center"/>
          </w:tcPr>
          <w:p>
            <w:pPr>
              <w:autoSpaceDN w:val="0"/>
              <w:spacing w:line="240" w:lineRule="auto"/>
              <w:ind w:firstLine="0" w:firstLineChars="0"/>
              <w:textAlignment w:val="center"/>
              <w:rPr>
                <w:rFonts w:ascii="宋体" w:hAnsi="宋体" w:eastAsia="宋体" w:cs="微软雅黑"/>
                <w:color w:val="000000"/>
                <w:kern w:val="0"/>
                <w:sz w:val="18"/>
                <w:szCs w:val="18"/>
                <w:lang w:val="zh-CN"/>
              </w:rPr>
            </w:pPr>
            <w:r>
              <w:rPr>
                <w:rFonts w:hint="eastAsia" w:ascii="宋体" w:hAnsi="宋体" w:eastAsia="宋体" w:cs="微软雅黑"/>
                <w:color w:val="000000"/>
                <w:kern w:val="0"/>
                <w:sz w:val="18"/>
                <w:szCs w:val="18"/>
                <w:lang w:val="zh-CN"/>
              </w:rPr>
              <w:t>西南财经大学副教授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15" w:type="dxa"/>
            <w:vMerge w:val="restart"/>
            <w:noWrap w:val="0"/>
            <w:vAlign w:val="center"/>
          </w:tcPr>
          <w:p>
            <w:pPr>
              <w:spacing w:line="240" w:lineRule="auto"/>
              <w:ind w:firstLine="0" w:firstLineChars="0"/>
              <w:jc w:val="center"/>
              <w:rPr>
                <w:rFonts w:ascii="宋体" w:hAnsi="宋体" w:eastAsia="宋体"/>
                <w:color w:val="000000"/>
                <w:sz w:val="18"/>
                <w:szCs w:val="18"/>
              </w:rPr>
            </w:pPr>
            <w:r>
              <w:rPr>
                <w:rFonts w:hint="eastAsia" w:ascii="宋体" w:hAnsi="宋体" w:eastAsia="宋体"/>
                <w:color w:val="000000"/>
                <w:sz w:val="18"/>
                <w:szCs w:val="18"/>
              </w:rPr>
              <w:t>8月24日</w:t>
            </w:r>
          </w:p>
          <w:p>
            <w:pPr>
              <w:spacing w:line="240" w:lineRule="auto"/>
              <w:ind w:firstLine="0" w:firstLineChars="0"/>
              <w:jc w:val="center"/>
              <w:rPr>
                <w:rFonts w:ascii="宋体" w:hAnsi="宋体" w:eastAsia="宋体"/>
                <w:color w:val="000000"/>
                <w:sz w:val="18"/>
                <w:szCs w:val="18"/>
              </w:rPr>
            </w:pPr>
            <w:r>
              <w:rPr>
                <w:rFonts w:hint="eastAsia" w:ascii="宋体" w:hAnsi="宋体" w:eastAsia="宋体"/>
                <w:color w:val="000000"/>
                <w:sz w:val="18"/>
                <w:szCs w:val="18"/>
              </w:rPr>
              <w:t>星期二</w:t>
            </w:r>
          </w:p>
        </w:tc>
        <w:tc>
          <w:tcPr>
            <w:tcW w:w="706" w:type="dxa"/>
            <w:noWrap w:val="0"/>
            <w:vAlign w:val="center"/>
          </w:tcPr>
          <w:p>
            <w:pPr>
              <w:tabs>
                <w:tab w:val="left" w:pos="180"/>
                <w:tab w:val="left" w:pos="462"/>
                <w:tab w:val="left" w:pos="540"/>
              </w:tabs>
              <w:spacing w:line="240" w:lineRule="auto"/>
              <w:ind w:firstLine="0" w:firstLineChars="0"/>
              <w:jc w:val="center"/>
              <w:rPr>
                <w:rFonts w:ascii="宋体" w:hAnsi="宋体" w:eastAsia="宋体"/>
                <w:i/>
                <w:iCs/>
                <w:strike/>
                <w:color w:val="FF0000"/>
                <w:sz w:val="18"/>
                <w:szCs w:val="18"/>
              </w:rPr>
            </w:pPr>
            <w:r>
              <w:rPr>
                <w:rFonts w:hint="eastAsia" w:ascii="宋体" w:hAnsi="宋体" w:eastAsia="宋体"/>
                <w:color w:val="000000"/>
                <w:sz w:val="18"/>
                <w:szCs w:val="18"/>
              </w:rPr>
              <w:t>上午</w:t>
            </w:r>
          </w:p>
        </w:tc>
        <w:tc>
          <w:tcPr>
            <w:tcW w:w="2977" w:type="dxa"/>
            <w:noWrap w:val="0"/>
            <w:vAlign w:val="center"/>
          </w:tcPr>
          <w:p>
            <w:pPr>
              <w:spacing w:line="240" w:lineRule="auto"/>
              <w:ind w:firstLine="0" w:firstLineChars="0"/>
              <w:jc w:val="left"/>
              <w:rPr>
                <w:rFonts w:ascii="宋体" w:hAnsi="宋体" w:eastAsia="宋体" w:cs="微软雅黑"/>
                <w:kern w:val="0"/>
                <w:sz w:val="18"/>
                <w:szCs w:val="18"/>
                <w:lang w:val="zh-CN"/>
              </w:rPr>
            </w:pPr>
            <w:r>
              <w:rPr>
                <w:rFonts w:hint="eastAsia" w:ascii="宋体" w:hAnsi="宋体" w:eastAsia="宋体" w:cs="微软雅黑"/>
                <w:kern w:val="0"/>
                <w:sz w:val="18"/>
                <w:szCs w:val="18"/>
                <w:lang w:val="zh-CN"/>
              </w:rPr>
              <w:t>电子信息产业的培育与发展</w:t>
            </w:r>
          </w:p>
        </w:tc>
        <w:tc>
          <w:tcPr>
            <w:tcW w:w="851" w:type="dxa"/>
            <w:noWrap w:val="0"/>
            <w:vAlign w:val="center"/>
          </w:tcPr>
          <w:p>
            <w:pPr>
              <w:spacing w:line="240" w:lineRule="auto"/>
              <w:ind w:firstLine="0" w:firstLineChars="0"/>
              <w:jc w:val="center"/>
              <w:rPr>
                <w:rFonts w:ascii="宋体" w:hAnsi="宋体" w:eastAsia="宋体" w:cs="微软雅黑"/>
                <w:b/>
                <w:kern w:val="0"/>
                <w:sz w:val="18"/>
                <w:szCs w:val="18"/>
                <w:lang w:val="zh-CN"/>
              </w:rPr>
            </w:pPr>
            <w:r>
              <w:rPr>
                <w:rFonts w:hint="eastAsia" w:ascii="宋体" w:hAnsi="宋体" w:eastAsia="宋体" w:cs="微软雅黑"/>
                <w:b/>
                <w:kern w:val="0"/>
                <w:sz w:val="18"/>
                <w:szCs w:val="18"/>
                <w:lang w:val="zh-CN"/>
              </w:rPr>
              <w:t>李绍荣</w:t>
            </w:r>
          </w:p>
        </w:tc>
        <w:tc>
          <w:tcPr>
            <w:tcW w:w="5081" w:type="dxa"/>
            <w:noWrap w:val="0"/>
            <w:vAlign w:val="center"/>
          </w:tcPr>
          <w:p>
            <w:pPr>
              <w:spacing w:line="240" w:lineRule="auto"/>
              <w:ind w:firstLine="0" w:firstLineChars="0"/>
              <w:jc w:val="left"/>
              <w:rPr>
                <w:rFonts w:ascii="宋体" w:hAnsi="宋体" w:eastAsia="宋体" w:cs="微软雅黑"/>
                <w:kern w:val="0"/>
                <w:sz w:val="18"/>
                <w:szCs w:val="18"/>
                <w:lang w:val="zh-CN"/>
              </w:rPr>
            </w:pPr>
            <w:r>
              <w:rPr>
                <w:rFonts w:hint="eastAsia" w:ascii="宋体" w:hAnsi="宋体" w:eastAsia="宋体" w:cs="微软雅黑"/>
                <w:kern w:val="0"/>
                <w:sz w:val="18"/>
                <w:szCs w:val="18"/>
                <w:lang w:val="zh-CN"/>
              </w:rPr>
              <w:t>电子科技大学教授、博士生导师、成都市产业技术平台主任。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15" w:type="dxa"/>
            <w:vMerge w:val="continue"/>
            <w:noWrap w:val="0"/>
            <w:vAlign w:val="center"/>
          </w:tcPr>
          <w:p>
            <w:pPr>
              <w:widowControl/>
              <w:spacing w:line="240" w:lineRule="auto"/>
              <w:ind w:firstLine="0" w:firstLineChars="0"/>
              <w:jc w:val="left"/>
              <w:rPr>
                <w:rFonts w:ascii="宋体" w:hAnsi="宋体" w:eastAsia="宋体"/>
                <w:color w:val="000000"/>
                <w:sz w:val="18"/>
                <w:szCs w:val="18"/>
              </w:rPr>
            </w:pPr>
          </w:p>
        </w:tc>
        <w:tc>
          <w:tcPr>
            <w:tcW w:w="706" w:type="dxa"/>
            <w:noWrap w:val="0"/>
            <w:vAlign w:val="center"/>
          </w:tcPr>
          <w:p>
            <w:pPr>
              <w:spacing w:line="240" w:lineRule="auto"/>
              <w:ind w:firstLine="0" w:firstLineChars="0"/>
              <w:jc w:val="center"/>
              <w:rPr>
                <w:rFonts w:ascii="宋体" w:hAnsi="宋体" w:eastAsia="宋体"/>
                <w:color w:val="000000"/>
                <w:sz w:val="18"/>
                <w:szCs w:val="18"/>
              </w:rPr>
            </w:pPr>
            <w:r>
              <w:rPr>
                <w:rFonts w:hint="eastAsia" w:ascii="宋体" w:hAnsi="宋体" w:eastAsia="宋体"/>
                <w:color w:val="000000"/>
                <w:sz w:val="18"/>
                <w:szCs w:val="18"/>
              </w:rPr>
              <w:t>下午</w:t>
            </w:r>
          </w:p>
        </w:tc>
        <w:tc>
          <w:tcPr>
            <w:tcW w:w="2977" w:type="dxa"/>
            <w:noWrap w:val="0"/>
            <w:vAlign w:val="center"/>
          </w:tcPr>
          <w:p>
            <w:pPr>
              <w:autoSpaceDN w:val="0"/>
              <w:spacing w:line="240" w:lineRule="auto"/>
              <w:ind w:firstLine="0" w:firstLineChars="0"/>
              <w:textAlignment w:val="center"/>
              <w:rPr>
                <w:rFonts w:ascii="宋体" w:hAnsi="宋体" w:eastAsia="宋体" w:cs="微软雅黑"/>
                <w:kern w:val="0"/>
                <w:sz w:val="18"/>
                <w:szCs w:val="18"/>
                <w:lang w:val="zh-CN"/>
              </w:rPr>
            </w:pPr>
            <w:r>
              <w:rPr>
                <w:rFonts w:hint="eastAsia" w:ascii="宋体" w:hAnsi="宋体" w:eastAsia="宋体" w:cs="微软雅黑"/>
                <w:kern w:val="0"/>
                <w:sz w:val="18"/>
                <w:szCs w:val="18"/>
                <w:lang w:val="zh-CN"/>
              </w:rPr>
              <w:t>大数据助力产业发展</w:t>
            </w:r>
          </w:p>
        </w:tc>
        <w:tc>
          <w:tcPr>
            <w:tcW w:w="851" w:type="dxa"/>
            <w:noWrap w:val="0"/>
            <w:vAlign w:val="center"/>
          </w:tcPr>
          <w:p>
            <w:pPr>
              <w:autoSpaceDN w:val="0"/>
              <w:spacing w:line="240" w:lineRule="auto"/>
              <w:ind w:firstLine="0" w:firstLineChars="0"/>
              <w:jc w:val="center"/>
              <w:textAlignment w:val="center"/>
              <w:rPr>
                <w:rFonts w:ascii="宋体" w:hAnsi="宋体" w:eastAsia="宋体" w:cs="微软雅黑"/>
                <w:b/>
                <w:bCs/>
                <w:kern w:val="0"/>
                <w:sz w:val="18"/>
                <w:szCs w:val="18"/>
                <w:lang w:val="zh-CN"/>
              </w:rPr>
            </w:pPr>
            <w:r>
              <w:rPr>
                <w:rFonts w:hint="eastAsia" w:ascii="宋体" w:hAnsi="宋体" w:eastAsia="宋体" w:cs="微软雅黑"/>
                <w:b/>
                <w:bCs/>
                <w:kern w:val="0"/>
                <w:sz w:val="18"/>
                <w:szCs w:val="18"/>
                <w:lang w:val="zh-CN"/>
              </w:rPr>
              <w:t>柴俊武</w:t>
            </w:r>
          </w:p>
        </w:tc>
        <w:tc>
          <w:tcPr>
            <w:tcW w:w="5081" w:type="dxa"/>
            <w:noWrap w:val="0"/>
            <w:vAlign w:val="center"/>
          </w:tcPr>
          <w:p>
            <w:pPr>
              <w:autoSpaceDN w:val="0"/>
              <w:spacing w:line="240" w:lineRule="auto"/>
              <w:ind w:firstLine="0" w:firstLineChars="0"/>
              <w:textAlignment w:val="center"/>
              <w:rPr>
                <w:rFonts w:ascii="宋体" w:hAnsi="宋体" w:eastAsia="宋体" w:cs="微软雅黑"/>
                <w:kern w:val="0"/>
                <w:sz w:val="18"/>
                <w:szCs w:val="18"/>
                <w:lang w:val="zh-CN"/>
              </w:rPr>
            </w:pPr>
            <w:r>
              <w:rPr>
                <w:rFonts w:hint="eastAsia" w:ascii="宋体" w:hAnsi="宋体" w:eastAsia="宋体" w:cs="微软雅黑"/>
                <w:kern w:val="0"/>
                <w:sz w:val="18"/>
                <w:szCs w:val="18"/>
                <w:lang w:val="zh-CN"/>
              </w:rPr>
              <w:t>电子科技大学“互联网+”首席教授、上市企业独立董事、美国堪萨斯大学、伊州理工大学访问学者。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915" w:type="dxa"/>
            <w:vMerge w:val="restart"/>
            <w:noWrap w:val="0"/>
            <w:vAlign w:val="center"/>
          </w:tcPr>
          <w:p>
            <w:pPr>
              <w:spacing w:line="240" w:lineRule="auto"/>
              <w:ind w:firstLine="0" w:firstLineChars="0"/>
              <w:jc w:val="center"/>
              <w:rPr>
                <w:rFonts w:ascii="宋体" w:hAnsi="宋体" w:eastAsia="宋体"/>
                <w:color w:val="000000"/>
                <w:sz w:val="18"/>
                <w:szCs w:val="18"/>
              </w:rPr>
            </w:pPr>
            <w:r>
              <w:rPr>
                <w:rFonts w:hint="eastAsia" w:ascii="宋体" w:hAnsi="宋体" w:eastAsia="宋体"/>
                <w:color w:val="000000"/>
                <w:sz w:val="18"/>
                <w:szCs w:val="18"/>
              </w:rPr>
              <w:t>8月25日</w:t>
            </w:r>
          </w:p>
          <w:p>
            <w:pPr>
              <w:spacing w:line="240" w:lineRule="auto"/>
              <w:ind w:firstLine="0" w:firstLineChars="0"/>
              <w:jc w:val="center"/>
              <w:rPr>
                <w:rFonts w:ascii="宋体" w:hAnsi="宋体" w:eastAsia="宋体"/>
                <w:color w:val="000000"/>
                <w:sz w:val="18"/>
                <w:szCs w:val="18"/>
              </w:rPr>
            </w:pPr>
            <w:r>
              <w:rPr>
                <w:rFonts w:hint="eastAsia" w:ascii="宋体" w:hAnsi="宋体" w:eastAsia="宋体"/>
                <w:color w:val="000000"/>
                <w:sz w:val="18"/>
                <w:szCs w:val="18"/>
              </w:rPr>
              <w:t>星期三</w:t>
            </w:r>
          </w:p>
        </w:tc>
        <w:tc>
          <w:tcPr>
            <w:tcW w:w="706" w:type="dxa"/>
            <w:noWrap w:val="0"/>
            <w:vAlign w:val="center"/>
          </w:tcPr>
          <w:p>
            <w:pPr>
              <w:tabs>
                <w:tab w:val="left" w:pos="180"/>
                <w:tab w:val="left" w:pos="462"/>
                <w:tab w:val="left" w:pos="540"/>
              </w:tabs>
              <w:spacing w:line="240" w:lineRule="auto"/>
              <w:ind w:firstLine="0" w:firstLineChars="0"/>
              <w:jc w:val="center"/>
              <w:rPr>
                <w:rFonts w:ascii="宋体" w:hAnsi="宋体" w:eastAsia="宋体"/>
                <w:i/>
                <w:iCs/>
                <w:strike/>
                <w:color w:val="FF0000"/>
                <w:sz w:val="18"/>
                <w:szCs w:val="18"/>
              </w:rPr>
            </w:pPr>
            <w:r>
              <w:rPr>
                <w:rFonts w:hint="eastAsia" w:ascii="宋体" w:hAnsi="宋体" w:eastAsia="宋体"/>
                <w:color w:val="000000"/>
                <w:sz w:val="18"/>
                <w:szCs w:val="18"/>
              </w:rPr>
              <w:t>上午</w:t>
            </w:r>
          </w:p>
        </w:tc>
        <w:tc>
          <w:tcPr>
            <w:tcW w:w="2977" w:type="dxa"/>
            <w:noWrap w:val="0"/>
            <w:vAlign w:val="center"/>
          </w:tcPr>
          <w:p>
            <w:pPr>
              <w:autoSpaceDN w:val="0"/>
              <w:spacing w:line="240" w:lineRule="auto"/>
              <w:ind w:firstLine="0" w:firstLineChars="0"/>
              <w:textAlignment w:val="center"/>
              <w:rPr>
                <w:rFonts w:ascii="宋体" w:hAnsi="宋体" w:eastAsia="宋体" w:cs="微软雅黑"/>
                <w:kern w:val="0"/>
                <w:sz w:val="18"/>
                <w:szCs w:val="18"/>
                <w:lang w:val="zh-CN"/>
              </w:rPr>
            </w:pPr>
            <w:r>
              <w:rPr>
                <w:rFonts w:hint="eastAsia" w:ascii="宋体" w:hAnsi="宋体" w:eastAsia="宋体" w:cs="微软雅黑"/>
                <w:kern w:val="0"/>
                <w:sz w:val="18"/>
                <w:szCs w:val="18"/>
                <w:lang w:val="zh-CN"/>
              </w:rPr>
              <w:t>5G+ICT关键理论及应用场景</w:t>
            </w:r>
          </w:p>
        </w:tc>
        <w:tc>
          <w:tcPr>
            <w:tcW w:w="851" w:type="dxa"/>
            <w:noWrap w:val="0"/>
            <w:vAlign w:val="center"/>
          </w:tcPr>
          <w:p>
            <w:pPr>
              <w:autoSpaceDN w:val="0"/>
              <w:spacing w:line="240" w:lineRule="auto"/>
              <w:ind w:firstLine="0" w:firstLineChars="0"/>
              <w:jc w:val="center"/>
              <w:textAlignment w:val="center"/>
              <w:rPr>
                <w:rFonts w:ascii="宋体" w:hAnsi="宋体" w:eastAsia="宋体" w:cs="微软雅黑"/>
                <w:b/>
                <w:bCs/>
                <w:kern w:val="0"/>
                <w:sz w:val="18"/>
                <w:szCs w:val="18"/>
                <w:lang w:val="zh-CN"/>
              </w:rPr>
            </w:pPr>
            <w:r>
              <w:rPr>
                <w:rFonts w:hint="eastAsia" w:ascii="宋体" w:hAnsi="宋体" w:eastAsia="宋体" w:cs="微软雅黑"/>
                <w:b/>
                <w:bCs/>
                <w:kern w:val="0"/>
                <w:sz w:val="18"/>
                <w:szCs w:val="18"/>
                <w:lang w:val="zh-CN"/>
              </w:rPr>
              <w:t>李建平</w:t>
            </w:r>
          </w:p>
        </w:tc>
        <w:tc>
          <w:tcPr>
            <w:tcW w:w="5081" w:type="dxa"/>
            <w:noWrap w:val="0"/>
            <w:vAlign w:val="center"/>
          </w:tcPr>
          <w:p>
            <w:pPr>
              <w:autoSpaceDN w:val="0"/>
              <w:spacing w:line="240" w:lineRule="auto"/>
              <w:ind w:firstLine="0" w:firstLineChars="0"/>
              <w:textAlignment w:val="center"/>
              <w:rPr>
                <w:rFonts w:ascii="宋体" w:hAnsi="宋体" w:eastAsia="宋体" w:cs="微软雅黑"/>
                <w:kern w:val="0"/>
                <w:sz w:val="18"/>
                <w:szCs w:val="18"/>
                <w:lang w:val="zh-CN"/>
              </w:rPr>
            </w:pPr>
            <w:r>
              <w:rPr>
                <w:rFonts w:hint="eastAsia" w:ascii="宋体" w:hAnsi="宋体" w:eastAsia="宋体" w:cs="微软雅黑"/>
                <w:kern w:val="0"/>
                <w:sz w:val="18"/>
                <w:szCs w:val="18"/>
                <w:lang w:val="zh-CN"/>
              </w:rPr>
              <w:t>电子科技大学教授、博士生导师、国务院政府特殊津贴获得者、国家公安部首席科学家、我国著名小波分析与信息处理专家、跨学科跨院校跨平台国际应用技术研究中心主任。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15" w:type="dxa"/>
            <w:vMerge w:val="continue"/>
            <w:noWrap w:val="0"/>
            <w:vAlign w:val="center"/>
          </w:tcPr>
          <w:p>
            <w:pPr>
              <w:widowControl/>
              <w:spacing w:line="240" w:lineRule="auto"/>
              <w:ind w:firstLine="0" w:firstLineChars="0"/>
              <w:jc w:val="left"/>
              <w:rPr>
                <w:rFonts w:ascii="宋体" w:hAnsi="宋体" w:eastAsia="宋体"/>
                <w:color w:val="000000"/>
                <w:sz w:val="18"/>
                <w:szCs w:val="18"/>
              </w:rPr>
            </w:pPr>
          </w:p>
        </w:tc>
        <w:tc>
          <w:tcPr>
            <w:tcW w:w="706" w:type="dxa"/>
            <w:noWrap w:val="0"/>
            <w:vAlign w:val="center"/>
          </w:tcPr>
          <w:p>
            <w:pPr>
              <w:spacing w:line="240" w:lineRule="auto"/>
              <w:ind w:firstLine="0" w:firstLineChars="0"/>
              <w:jc w:val="center"/>
              <w:rPr>
                <w:rFonts w:ascii="宋体" w:hAnsi="宋体" w:eastAsia="宋体"/>
                <w:color w:val="000000"/>
                <w:sz w:val="18"/>
                <w:szCs w:val="18"/>
              </w:rPr>
            </w:pPr>
            <w:r>
              <w:rPr>
                <w:rFonts w:hint="eastAsia" w:ascii="宋体" w:hAnsi="宋体" w:eastAsia="宋体"/>
                <w:color w:val="000000"/>
                <w:sz w:val="18"/>
                <w:szCs w:val="18"/>
              </w:rPr>
              <w:t>下午</w:t>
            </w:r>
          </w:p>
        </w:tc>
        <w:tc>
          <w:tcPr>
            <w:tcW w:w="2977" w:type="dxa"/>
            <w:noWrap w:val="0"/>
            <w:vAlign w:val="center"/>
          </w:tcPr>
          <w:p>
            <w:pPr>
              <w:autoSpaceDN w:val="0"/>
              <w:spacing w:line="240" w:lineRule="auto"/>
              <w:ind w:firstLine="0" w:firstLineChars="0"/>
              <w:textAlignment w:val="center"/>
              <w:rPr>
                <w:rFonts w:ascii="宋体" w:hAnsi="宋体" w:eastAsia="宋体" w:cs="微软雅黑"/>
                <w:kern w:val="0"/>
                <w:sz w:val="18"/>
                <w:szCs w:val="18"/>
                <w:lang w:val="zh-CN"/>
              </w:rPr>
            </w:pPr>
            <w:r>
              <w:rPr>
                <w:rFonts w:hint="eastAsia" w:ascii="宋体" w:hAnsi="宋体" w:eastAsia="宋体" w:cs="微软雅黑"/>
                <w:kern w:val="0"/>
                <w:sz w:val="18"/>
                <w:szCs w:val="18"/>
                <w:lang w:val="zh-CN"/>
              </w:rPr>
              <w:t>移动通信从5G走到6G</w:t>
            </w:r>
            <w:r>
              <w:rPr>
                <w:rFonts w:hint="eastAsia" w:ascii="宋体" w:hAnsi="宋体" w:eastAsia="宋体" w:cs="微软雅黑"/>
                <w:kern w:val="0"/>
                <w:sz w:val="18"/>
                <w:szCs w:val="18"/>
                <w:lang w:val="zh-CN"/>
              </w:rPr>
              <w:tab/>
            </w:r>
          </w:p>
        </w:tc>
        <w:tc>
          <w:tcPr>
            <w:tcW w:w="851" w:type="dxa"/>
            <w:noWrap w:val="0"/>
            <w:vAlign w:val="center"/>
          </w:tcPr>
          <w:p>
            <w:pPr>
              <w:autoSpaceDN w:val="0"/>
              <w:spacing w:line="240" w:lineRule="auto"/>
              <w:ind w:firstLine="0" w:firstLineChars="0"/>
              <w:jc w:val="center"/>
              <w:textAlignment w:val="center"/>
              <w:rPr>
                <w:rFonts w:ascii="宋体" w:hAnsi="宋体" w:eastAsia="宋体" w:cs="微软雅黑"/>
                <w:b/>
                <w:bCs/>
                <w:kern w:val="0"/>
                <w:sz w:val="18"/>
                <w:szCs w:val="18"/>
                <w:lang w:val="zh-CN"/>
              </w:rPr>
            </w:pPr>
            <w:r>
              <w:rPr>
                <w:rFonts w:hint="eastAsia" w:ascii="宋体" w:hAnsi="宋体" w:eastAsia="宋体" w:cs="微软雅黑"/>
                <w:b/>
                <w:bCs/>
                <w:kern w:val="0"/>
                <w:sz w:val="18"/>
                <w:szCs w:val="18"/>
                <w:lang w:val="zh-CN"/>
              </w:rPr>
              <w:t>李少谦</w:t>
            </w:r>
          </w:p>
        </w:tc>
        <w:tc>
          <w:tcPr>
            <w:tcW w:w="5081" w:type="dxa"/>
            <w:noWrap w:val="0"/>
            <w:vAlign w:val="center"/>
          </w:tcPr>
          <w:p>
            <w:pPr>
              <w:autoSpaceDN w:val="0"/>
              <w:spacing w:line="240" w:lineRule="auto"/>
              <w:ind w:firstLine="0" w:firstLineChars="0"/>
              <w:textAlignment w:val="center"/>
              <w:rPr>
                <w:rFonts w:ascii="宋体" w:hAnsi="宋体" w:eastAsia="宋体" w:cs="微软雅黑"/>
                <w:kern w:val="0"/>
                <w:sz w:val="18"/>
                <w:szCs w:val="18"/>
                <w:lang w:val="zh-CN"/>
              </w:rPr>
            </w:pPr>
            <w:r>
              <w:rPr>
                <w:rFonts w:hint="eastAsia" w:ascii="宋体" w:hAnsi="宋体" w:eastAsia="宋体" w:cs="微软雅黑"/>
                <w:kern w:val="0"/>
                <w:sz w:val="18"/>
                <w:szCs w:val="18"/>
                <w:lang w:val="zh-CN"/>
              </w:rPr>
              <w:t>电子科技大学教授、博士生导师、通信抗干扰技术国家级重点实验室主任、“863”重大科研项目首席。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15" w:type="dxa"/>
            <w:vMerge w:val="restart"/>
            <w:noWrap w:val="0"/>
            <w:vAlign w:val="center"/>
          </w:tcPr>
          <w:p>
            <w:pPr>
              <w:spacing w:line="240" w:lineRule="auto"/>
              <w:ind w:firstLine="0" w:firstLineChars="0"/>
              <w:jc w:val="center"/>
              <w:rPr>
                <w:rFonts w:ascii="宋体" w:hAnsi="宋体" w:eastAsia="宋体"/>
                <w:color w:val="000000"/>
                <w:sz w:val="18"/>
                <w:szCs w:val="18"/>
              </w:rPr>
            </w:pPr>
            <w:r>
              <w:rPr>
                <w:rFonts w:hint="eastAsia" w:ascii="宋体" w:hAnsi="宋体" w:eastAsia="宋体"/>
                <w:color w:val="000000"/>
                <w:sz w:val="18"/>
                <w:szCs w:val="18"/>
              </w:rPr>
              <w:t>8月26日</w:t>
            </w:r>
          </w:p>
          <w:p>
            <w:pPr>
              <w:spacing w:line="240" w:lineRule="auto"/>
              <w:ind w:firstLine="0" w:firstLineChars="0"/>
              <w:jc w:val="center"/>
              <w:rPr>
                <w:rFonts w:ascii="宋体" w:hAnsi="宋体" w:eastAsia="宋体"/>
                <w:color w:val="000000"/>
                <w:sz w:val="18"/>
                <w:szCs w:val="18"/>
              </w:rPr>
            </w:pPr>
            <w:r>
              <w:rPr>
                <w:rFonts w:hint="eastAsia" w:ascii="宋体" w:hAnsi="宋体" w:eastAsia="宋体"/>
                <w:color w:val="000000"/>
                <w:sz w:val="18"/>
                <w:szCs w:val="18"/>
              </w:rPr>
              <w:t>星期四</w:t>
            </w:r>
          </w:p>
        </w:tc>
        <w:tc>
          <w:tcPr>
            <w:tcW w:w="706" w:type="dxa"/>
            <w:noWrap w:val="0"/>
            <w:vAlign w:val="center"/>
          </w:tcPr>
          <w:p>
            <w:pPr>
              <w:tabs>
                <w:tab w:val="left" w:pos="180"/>
                <w:tab w:val="left" w:pos="462"/>
                <w:tab w:val="left" w:pos="540"/>
              </w:tabs>
              <w:spacing w:line="240" w:lineRule="auto"/>
              <w:ind w:firstLine="0" w:firstLineChars="0"/>
              <w:jc w:val="center"/>
              <w:rPr>
                <w:rFonts w:ascii="宋体" w:hAnsi="宋体" w:eastAsia="宋体"/>
                <w:i/>
                <w:iCs/>
                <w:strike/>
                <w:color w:val="FF0000"/>
                <w:sz w:val="18"/>
                <w:szCs w:val="18"/>
              </w:rPr>
            </w:pPr>
            <w:r>
              <w:rPr>
                <w:rFonts w:hint="eastAsia" w:ascii="宋体" w:hAnsi="宋体" w:eastAsia="宋体"/>
                <w:color w:val="000000"/>
                <w:sz w:val="18"/>
                <w:szCs w:val="18"/>
              </w:rPr>
              <w:t>上午</w:t>
            </w:r>
          </w:p>
        </w:tc>
        <w:tc>
          <w:tcPr>
            <w:tcW w:w="2977" w:type="dxa"/>
            <w:noWrap w:val="0"/>
            <w:vAlign w:val="center"/>
          </w:tcPr>
          <w:p>
            <w:pPr>
              <w:autoSpaceDN w:val="0"/>
              <w:spacing w:line="240" w:lineRule="auto"/>
              <w:ind w:firstLine="0" w:firstLineChars="0"/>
              <w:textAlignment w:val="center"/>
              <w:rPr>
                <w:rFonts w:ascii="宋体" w:hAnsi="宋体" w:eastAsia="宋体" w:cs="微软雅黑"/>
                <w:kern w:val="0"/>
                <w:sz w:val="18"/>
                <w:szCs w:val="18"/>
                <w:lang w:val="zh-CN"/>
              </w:rPr>
            </w:pPr>
            <w:r>
              <w:rPr>
                <w:rFonts w:hint="eastAsia" w:ascii="宋体" w:hAnsi="宋体" w:eastAsia="宋体" w:cs="微软雅黑"/>
                <w:kern w:val="0"/>
                <w:sz w:val="18"/>
                <w:szCs w:val="18"/>
                <w:lang w:val="zh-CN"/>
              </w:rPr>
              <w:t>专题1：全球印制电路行业发展动态、技术发展趋势</w:t>
            </w:r>
          </w:p>
          <w:p>
            <w:pPr>
              <w:autoSpaceDN w:val="0"/>
              <w:spacing w:line="240" w:lineRule="auto"/>
              <w:ind w:firstLine="0" w:firstLineChars="0"/>
              <w:textAlignment w:val="center"/>
              <w:rPr>
                <w:rFonts w:ascii="宋体" w:hAnsi="宋体" w:eastAsia="宋体" w:cs="微软雅黑"/>
                <w:kern w:val="0"/>
                <w:sz w:val="18"/>
                <w:szCs w:val="18"/>
                <w:lang w:val="zh-CN"/>
              </w:rPr>
            </w:pPr>
            <w:r>
              <w:rPr>
                <w:rFonts w:hint="eastAsia" w:ascii="宋体" w:hAnsi="宋体" w:eastAsia="宋体" w:cs="微软雅黑"/>
                <w:kern w:val="0"/>
                <w:sz w:val="18"/>
                <w:szCs w:val="18"/>
                <w:lang w:val="zh-CN"/>
              </w:rPr>
              <w:t>专题：2化工新材料与产业布局</w:t>
            </w:r>
          </w:p>
        </w:tc>
        <w:tc>
          <w:tcPr>
            <w:tcW w:w="851" w:type="dxa"/>
            <w:noWrap w:val="0"/>
            <w:vAlign w:val="center"/>
          </w:tcPr>
          <w:p>
            <w:pPr>
              <w:autoSpaceDN w:val="0"/>
              <w:spacing w:line="240" w:lineRule="auto"/>
              <w:ind w:firstLine="0" w:firstLineChars="0"/>
              <w:jc w:val="center"/>
              <w:textAlignment w:val="center"/>
              <w:rPr>
                <w:rFonts w:ascii="宋体" w:hAnsi="宋体" w:eastAsia="宋体" w:cs="微软雅黑"/>
                <w:b/>
                <w:bCs/>
                <w:kern w:val="0"/>
                <w:sz w:val="18"/>
                <w:szCs w:val="18"/>
                <w:lang w:val="zh-CN"/>
              </w:rPr>
            </w:pPr>
            <w:r>
              <w:rPr>
                <w:rFonts w:hint="eastAsia" w:ascii="宋体" w:hAnsi="宋体" w:eastAsia="宋体" w:cs="微软雅黑"/>
                <w:b/>
                <w:bCs/>
                <w:kern w:val="0"/>
                <w:sz w:val="18"/>
                <w:szCs w:val="18"/>
                <w:lang w:val="zh-CN"/>
              </w:rPr>
              <w:t>何 为</w:t>
            </w:r>
          </w:p>
        </w:tc>
        <w:tc>
          <w:tcPr>
            <w:tcW w:w="5081" w:type="dxa"/>
            <w:noWrap w:val="0"/>
            <w:vAlign w:val="center"/>
          </w:tcPr>
          <w:p>
            <w:pPr>
              <w:autoSpaceDN w:val="0"/>
              <w:spacing w:line="240" w:lineRule="auto"/>
              <w:ind w:firstLine="0" w:firstLineChars="0"/>
              <w:textAlignment w:val="center"/>
              <w:rPr>
                <w:rFonts w:ascii="宋体" w:hAnsi="宋体" w:eastAsia="宋体" w:cs="微软雅黑"/>
                <w:kern w:val="0"/>
                <w:sz w:val="18"/>
                <w:szCs w:val="18"/>
                <w:lang w:val="zh-CN"/>
              </w:rPr>
            </w:pPr>
            <w:r>
              <w:rPr>
                <w:rFonts w:hint="eastAsia" w:ascii="宋体" w:hAnsi="宋体" w:eastAsia="宋体" w:cs="微软雅黑"/>
                <w:kern w:val="0"/>
                <w:sz w:val="18"/>
                <w:szCs w:val="18"/>
                <w:lang w:val="zh-CN"/>
              </w:rPr>
              <w:t>电子科技大学教授、博士生导师、电子薄膜与集成器件国家重点实验室珠海分实验室主任。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15" w:type="dxa"/>
            <w:vMerge w:val="continue"/>
            <w:noWrap w:val="0"/>
            <w:vAlign w:val="center"/>
          </w:tcPr>
          <w:p>
            <w:pPr>
              <w:widowControl/>
              <w:spacing w:line="240" w:lineRule="auto"/>
              <w:ind w:firstLine="0" w:firstLineChars="0"/>
              <w:jc w:val="left"/>
              <w:rPr>
                <w:rFonts w:ascii="宋体" w:hAnsi="宋体" w:eastAsia="宋体"/>
                <w:color w:val="000000"/>
                <w:sz w:val="18"/>
                <w:szCs w:val="18"/>
              </w:rPr>
            </w:pPr>
          </w:p>
        </w:tc>
        <w:tc>
          <w:tcPr>
            <w:tcW w:w="706" w:type="dxa"/>
            <w:noWrap w:val="0"/>
            <w:vAlign w:val="center"/>
          </w:tcPr>
          <w:p>
            <w:pPr>
              <w:spacing w:line="240" w:lineRule="auto"/>
              <w:ind w:firstLine="0" w:firstLineChars="0"/>
              <w:jc w:val="center"/>
              <w:rPr>
                <w:rFonts w:ascii="宋体" w:hAnsi="宋体" w:eastAsia="宋体"/>
                <w:color w:val="000000"/>
                <w:sz w:val="18"/>
                <w:szCs w:val="18"/>
              </w:rPr>
            </w:pPr>
            <w:r>
              <w:rPr>
                <w:rFonts w:hint="eastAsia" w:ascii="宋体" w:hAnsi="宋体" w:eastAsia="宋体"/>
                <w:color w:val="000000"/>
                <w:sz w:val="18"/>
                <w:szCs w:val="18"/>
              </w:rPr>
              <w:t>下午</w:t>
            </w:r>
          </w:p>
        </w:tc>
        <w:tc>
          <w:tcPr>
            <w:tcW w:w="2977" w:type="dxa"/>
            <w:noWrap w:val="0"/>
            <w:vAlign w:val="center"/>
          </w:tcPr>
          <w:p>
            <w:pPr>
              <w:autoSpaceDN w:val="0"/>
              <w:spacing w:line="240" w:lineRule="auto"/>
              <w:ind w:firstLine="0" w:firstLineChars="0"/>
              <w:textAlignment w:val="center"/>
              <w:rPr>
                <w:rFonts w:ascii="宋体" w:hAnsi="宋体" w:eastAsia="宋体" w:cs="微软雅黑"/>
                <w:kern w:val="0"/>
                <w:sz w:val="18"/>
                <w:szCs w:val="18"/>
                <w:lang w:val="zh-CN"/>
              </w:rPr>
            </w:pPr>
            <w:r>
              <w:rPr>
                <w:rFonts w:hint="eastAsia" w:ascii="宋体" w:hAnsi="宋体" w:eastAsia="宋体" w:cs="微软雅黑"/>
                <w:kern w:val="0"/>
                <w:sz w:val="18"/>
                <w:szCs w:val="18"/>
                <w:lang w:val="zh-CN"/>
              </w:rPr>
              <w:t>专题1：大数据与人工智能应用(一)</w:t>
            </w:r>
          </w:p>
          <w:p>
            <w:pPr>
              <w:autoSpaceDN w:val="0"/>
              <w:spacing w:line="240" w:lineRule="auto"/>
              <w:ind w:firstLine="0" w:firstLineChars="0"/>
              <w:textAlignment w:val="center"/>
              <w:rPr>
                <w:rFonts w:ascii="宋体" w:hAnsi="宋体" w:eastAsia="宋体" w:cs="微软雅黑"/>
                <w:kern w:val="0"/>
                <w:sz w:val="18"/>
                <w:szCs w:val="18"/>
                <w:lang w:val="zh-CN"/>
              </w:rPr>
            </w:pPr>
            <w:r>
              <w:rPr>
                <w:rFonts w:hint="eastAsia" w:ascii="宋体" w:hAnsi="宋体" w:eastAsia="宋体" w:cs="微软雅黑"/>
                <w:kern w:val="0"/>
                <w:sz w:val="18"/>
                <w:szCs w:val="18"/>
                <w:lang w:val="zh-CN"/>
              </w:rPr>
              <w:t>专题2：大数据与人工智能应用(二)</w:t>
            </w:r>
          </w:p>
          <w:p>
            <w:pPr>
              <w:autoSpaceDN w:val="0"/>
              <w:spacing w:line="240" w:lineRule="auto"/>
              <w:ind w:firstLine="0" w:firstLineChars="0"/>
              <w:textAlignment w:val="center"/>
              <w:rPr>
                <w:rFonts w:ascii="宋体" w:hAnsi="宋体" w:eastAsia="宋体" w:cs="微软雅黑"/>
                <w:kern w:val="0"/>
                <w:sz w:val="18"/>
                <w:szCs w:val="18"/>
                <w:lang w:val="zh-CN"/>
              </w:rPr>
            </w:pPr>
            <w:r>
              <w:rPr>
                <w:rFonts w:hint="eastAsia" w:ascii="宋体" w:hAnsi="宋体" w:eastAsia="宋体" w:cs="微软雅黑"/>
                <w:kern w:val="0"/>
                <w:sz w:val="18"/>
                <w:szCs w:val="18"/>
                <w:lang w:val="zh-CN"/>
              </w:rPr>
              <w:t>专题3：大数据与人工智能应用(三)</w:t>
            </w:r>
          </w:p>
        </w:tc>
        <w:tc>
          <w:tcPr>
            <w:tcW w:w="851" w:type="dxa"/>
            <w:noWrap w:val="0"/>
            <w:vAlign w:val="center"/>
          </w:tcPr>
          <w:p>
            <w:pPr>
              <w:autoSpaceDN w:val="0"/>
              <w:spacing w:line="240" w:lineRule="auto"/>
              <w:ind w:firstLine="0" w:firstLineChars="0"/>
              <w:jc w:val="center"/>
              <w:textAlignment w:val="center"/>
              <w:rPr>
                <w:rFonts w:ascii="宋体" w:hAnsi="宋体" w:eastAsia="宋体" w:cs="微软雅黑"/>
                <w:b/>
                <w:bCs/>
                <w:kern w:val="0"/>
                <w:sz w:val="18"/>
                <w:szCs w:val="18"/>
                <w:lang w:val="zh-CN"/>
              </w:rPr>
            </w:pPr>
            <w:r>
              <w:rPr>
                <w:rFonts w:hint="eastAsia" w:ascii="宋体" w:hAnsi="宋体" w:eastAsia="宋体" w:cs="微软雅黑"/>
                <w:b/>
                <w:bCs/>
                <w:kern w:val="0"/>
                <w:sz w:val="18"/>
                <w:szCs w:val="18"/>
                <w:lang w:val="zh-CN"/>
              </w:rPr>
              <w:t>贾宇明团  队</w:t>
            </w:r>
          </w:p>
        </w:tc>
        <w:tc>
          <w:tcPr>
            <w:tcW w:w="5081" w:type="dxa"/>
            <w:noWrap w:val="0"/>
            <w:vAlign w:val="center"/>
          </w:tcPr>
          <w:p>
            <w:pPr>
              <w:autoSpaceDN w:val="0"/>
              <w:spacing w:line="240" w:lineRule="auto"/>
              <w:ind w:firstLine="0" w:firstLineChars="0"/>
              <w:textAlignment w:val="center"/>
              <w:rPr>
                <w:rFonts w:ascii="宋体" w:hAnsi="宋体" w:eastAsia="宋体" w:cs="微软雅黑"/>
                <w:kern w:val="0"/>
                <w:sz w:val="18"/>
                <w:szCs w:val="18"/>
                <w:lang w:val="zh-CN"/>
              </w:rPr>
            </w:pPr>
            <w:r>
              <w:rPr>
                <w:rFonts w:hint="eastAsia" w:ascii="宋体" w:hAnsi="宋体" w:eastAsia="宋体" w:cs="微软雅黑"/>
                <w:kern w:val="0"/>
                <w:sz w:val="18"/>
                <w:szCs w:val="18"/>
                <w:lang w:val="zh-CN"/>
              </w:rPr>
              <w:t>专题1：贾宇明 教授 通信与信息工程学院副院长</w:t>
            </w:r>
          </w:p>
          <w:p>
            <w:pPr>
              <w:autoSpaceDN w:val="0"/>
              <w:spacing w:line="240" w:lineRule="auto"/>
              <w:ind w:firstLine="0" w:firstLineChars="0"/>
              <w:textAlignment w:val="center"/>
              <w:rPr>
                <w:rFonts w:ascii="宋体" w:hAnsi="宋体" w:eastAsia="宋体" w:cs="微软雅黑"/>
                <w:kern w:val="0"/>
                <w:sz w:val="18"/>
                <w:szCs w:val="18"/>
                <w:lang w:val="zh-CN"/>
              </w:rPr>
            </w:pPr>
            <w:r>
              <w:rPr>
                <w:rFonts w:hint="eastAsia" w:ascii="宋体" w:hAnsi="宋体" w:eastAsia="宋体" w:cs="微软雅黑"/>
                <w:kern w:val="0"/>
                <w:sz w:val="18"/>
                <w:szCs w:val="18"/>
                <w:lang w:val="zh-CN"/>
              </w:rPr>
              <w:t>专题2：张可 副教授、副研究员</w:t>
            </w:r>
          </w:p>
          <w:p>
            <w:pPr>
              <w:autoSpaceDN w:val="0"/>
              <w:spacing w:line="240" w:lineRule="auto"/>
              <w:ind w:firstLine="0" w:firstLineChars="0"/>
              <w:textAlignment w:val="center"/>
              <w:rPr>
                <w:rFonts w:ascii="宋体" w:hAnsi="宋体" w:eastAsia="宋体" w:cs="微软雅黑"/>
                <w:kern w:val="0"/>
                <w:sz w:val="18"/>
                <w:szCs w:val="18"/>
                <w:lang w:val="zh-CN"/>
              </w:rPr>
            </w:pPr>
            <w:r>
              <w:rPr>
                <w:rFonts w:hint="eastAsia" w:ascii="宋体" w:hAnsi="宋体" w:eastAsia="宋体" w:cs="微软雅黑"/>
                <w:kern w:val="0"/>
                <w:sz w:val="18"/>
                <w:szCs w:val="18"/>
                <w:lang w:val="zh-CN"/>
              </w:rPr>
              <w:t>专题3：贾海涛 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15" w:type="dxa"/>
            <w:vMerge w:val="restart"/>
            <w:noWrap w:val="0"/>
            <w:vAlign w:val="center"/>
          </w:tcPr>
          <w:p>
            <w:pPr>
              <w:spacing w:line="240" w:lineRule="auto"/>
              <w:ind w:firstLine="0" w:firstLineChars="0"/>
              <w:jc w:val="center"/>
              <w:rPr>
                <w:rFonts w:ascii="宋体" w:hAnsi="宋体" w:eastAsia="宋体"/>
                <w:color w:val="000000"/>
                <w:sz w:val="18"/>
                <w:szCs w:val="18"/>
              </w:rPr>
            </w:pPr>
            <w:r>
              <w:rPr>
                <w:rFonts w:hint="eastAsia" w:ascii="宋体" w:hAnsi="宋体" w:eastAsia="宋体"/>
                <w:color w:val="000000"/>
                <w:sz w:val="18"/>
                <w:szCs w:val="18"/>
              </w:rPr>
              <w:t>8月27日</w:t>
            </w:r>
          </w:p>
          <w:p>
            <w:pPr>
              <w:spacing w:line="240" w:lineRule="auto"/>
              <w:ind w:firstLine="0" w:firstLineChars="0"/>
              <w:jc w:val="center"/>
              <w:rPr>
                <w:rFonts w:ascii="宋体" w:hAnsi="宋体" w:eastAsia="宋体"/>
                <w:color w:val="000000"/>
                <w:sz w:val="18"/>
                <w:szCs w:val="18"/>
              </w:rPr>
            </w:pPr>
            <w:r>
              <w:rPr>
                <w:rFonts w:hint="eastAsia" w:ascii="宋体" w:hAnsi="宋体" w:eastAsia="宋体"/>
                <w:color w:val="000000"/>
                <w:sz w:val="18"/>
                <w:szCs w:val="18"/>
              </w:rPr>
              <w:t>星期五</w:t>
            </w:r>
          </w:p>
        </w:tc>
        <w:tc>
          <w:tcPr>
            <w:tcW w:w="706" w:type="dxa"/>
            <w:noWrap w:val="0"/>
            <w:vAlign w:val="center"/>
          </w:tcPr>
          <w:p>
            <w:pPr>
              <w:tabs>
                <w:tab w:val="left" w:pos="180"/>
                <w:tab w:val="left" w:pos="462"/>
                <w:tab w:val="left" w:pos="540"/>
              </w:tabs>
              <w:spacing w:line="240" w:lineRule="auto"/>
              <w:ind w:firstLine="0" w:firstLineChars="0"/>
              <w:jc w:val="center"/>
              <w:rPr>
                <w:rFonts w:ascii="宋体" w:hAnsi="宋体" w:eastAsia="宋体"/>
                <w:i/>
                <w:iCs/>
                <w:strike/>
                <w:color w:val="FF0000"/>
                <w:sz w:val="18"/>
                <w:szCs w:val="18"/>
              </w:rPr>
            </w:pPr>
            <w:r>
              <w:rPr>
                <w:rFonts w:hint="eastAsia" w:ascii="宋体" w:hAnsi="宋体" w:eastAsia="宋体"/>
                <w:color w:val="000000"/>
                <w:sz w:val="18"/>
                <w:szCs w:val="18"/>
              </w:rPr>
              <w:t>上午</w:t>
            </w:r>
          </w:p>
        </w:tc>
        <w:tc>
          <w:tcPr>
            <w:tcW w:w="2977" w:type="dxa"/>
            <w:noWrap w:val="0"/>
            <w:vAlign w:val="center"/>
          </w:tcPr>
          <w:p>
            <w:pPr>
              <w:autoSpaceDN w:val="0"/>
              <w:spacing w:line="240" w:lineRule="auto"/>
              <w:ind w:firstLine="0" w:firstLineChars="0"/>
              <w:textAlignment w:val="center"/>
              <w:rPr>
                <w:rFonts w:ascii="宋体" w:hAnsi="宋体" w:eastAsia="宋体" w:cs="微软雅黑"/>
                <w:kern w:val="0"/>
                <w:sz w:val="18"/>
                <w:szCs w:val="18"/>
                <w:lang w:val="zh-CN"/>
              </w:rPr>
            </w:pPr>
            <w:r>
              <w:rPr>
                <w:rFonts w:hint="eastAsia" w:ascii="宋体" w:hAnsi="宋体" w:eastAsia="宋体" w:cs="微软雅黑"/>
                <w:kern w:val="0"/>
                <w:sz w:val="18"/>
                <w:szCs w:val="18"/>
                <w:lang w:val="zh-CN"/>
              </w:rPr>
              <w:t>现场教学</w:t>
            </w:r>
          </w:p>
          <w:p>
            <w:pPr>
              <w:autoSpaceDN w:val="0"/>
              <w:spacing w:line="240" w:lineRule="auto"/>
              <w:ind w:firstLine="0" w:firstLineChars="0"/>
              <w:textAlignment w:val="center"/>
              <w:rPr>
                <w:rFonts w:ascii="宋体" w:hAnsi="宋体" w:eastAsia="宋体" w:cs="微软雅黑"/>
                <w:kern w:val="0"/>
                <w:sz w:val="18"/>
                <w:szCs w:val="18"/>
                <w:lang w:val="zh-CN"/>
              </w:rPr>
            </w:pPr>
            <w:r>
              <w:rPr>
                <w:rFonts w:hint="eastAsia" w:ascii="宋体" w:hAnsi="宋体" w:eastAsia="宋体" w:cs="微软雅黑"/>
                <w:kern w:val="0"/>
                <w:sz w:val="18"/>
                <w:szCs w:val="18"/>
                <w:lang w:val="zh-CN"/>
              </w:rPr>
              <w:t>1、</w:t>
            </w:r>
            <w:r>
              <w:rPr>
                <w:rFonts w:hint="eastAsia" w:ascii="宋体" w:hAnsi="宋体" w:eastAsia="宋体" w:cs="微软雅黑"/>
                <w:kern w:val="0"/>
                <w:sz w:val="18"/>
                <w:szCs w:val="18"/>
                <w:lang w:val="zh-CN"/>
              </w:rPr>
              <w:tab/>
            </w:r>
            <w:r>
              <w:rPr>
                <w:rFonts w:hint="eastAsia" w:ascii="宋体" w:hAnsi="宋体" w:eastAsia="宋体" w:cs="微软雅黑"/>
                <w:kern w:val="0"/>
                <w:sz w:val="18"/>
                <w:szCs w:val="18"/>
                <w:lang w:val="zh-CN"/>
              </w:rPr>
              <w:t>西门子智能制造成都创新中心——设计工艺制造一体化</w:t>
            </w:r>
          </w:p>
          <w:p>
            <w:pPr>
              <w:autoSpaceDN w:val="0"/>
              <w:spacing w:line="240" w:lineRule="auto"/>
              <w:ind w:firstLine="0" w:firstLineChars="0"/>
              <w:textAlignment w:val="center"/>
              <w:rPr>
                <w:rFonts w:ascii="宋体" w:hAnsi="宋体" w:eastAsia="宋体" w:cs="微软雅黑"/>
                <w:kern w:val="0"/>
                <w:sz w:val="18"/>
                <w:szCs w:val="18"/>
                <w:lang w:val="zh-CN"/>
              </w:rPr>
            </w:pPr>
            <w:r>
              <w:rPr>
                <w:rFonts w:hint="eastAsia" w:ascii="宋体" w:hAnsi="宋体" w:eastAsia="宋体" w:cs="微软雅黑"/>
                <w:kern w:val="0"/>
                <w:sz w:val="18"/>
                <w:szCs w:val="18"/>
                <w:lang w:val="zh-CN"/>
              </w:rPr>
              <w:t>2、</w:t>
            </w:r>
            <w:r>
              <w:rPr>
                <w:rFonts w:hint="eastAsia" w:ascii="宋体" w:hAnsi="宋体" w:eastAsia="宋体" w:cs="微软雅黑"/>
                <w:kern w:val="0"/>
                <w:sz w:val="18"/>
                <w:szCs w:val="18"/>
                <w:lang w:val="zh-CN"/>
              </w:rPr>
              <w:tab/>
            </w:r>
            <w:r>
              <w:rPr>
                <w:rFonts w:hint="eastAsia" w:ascii="宋体" w:hAnsi="宋体" w:eastAsia="宋体" w:cs="微软雅黑"/>
                <w:kern w:val="0"/>
                <w:sz w:val="18"/>
                <w:szCs w:val="18"/>
                <w:lang w:val="zh-CN"/>
              </w:rPr>
              <w:t>企业数字化转型in十四五</w:t>
            </w:r>
          </w:p>
        </w:tc>
        <w:tc>
          <w:tcPr>
            <w:tcW w:w="851" w:type="dxa"/>
            <w:noWrap w:val="0"/>
            <w:vAlign w:val="center"/>
          </w:tcPr>
          <w:p>
            <w:pPr>
              <w:autoSpaceDN w:val="0"/>
              <w:spacing w:line="240" w:lineRule="auto"/>
              <w:ind w:firstLine="0" w:firstLineChars="0"/>
              <w:jc w:val="center"/>
              <w:textAlignment w:val="center"/>
              <w:rPr>
                <w:rFonts w:ascii="宋体" w:hAnsi="宋体" w:eastAsia="宋体" w:cs="微软雅黑"/>
                <w:b/>
                <w:bCs/>
                <w:kern w:val="0"/>
                <w:sz w:val="18"/>
                <w:szCs w:val="18"/>
                <w:lang w:val="zh-CN"/>
              </w:rPr>
            </w:pPr>
            <w:r>
              <w:rPr>
                <w:rFonts w:hint="eastAsia" w:ascii="宋体" w:hAnsi="宋体" w:eastAsia="宋体" w:cs="微软雅黑"/>
                <w:b/>
                <w:bCs/>
                <w:kern w:val="0"/>
                <w:sz w:val="18"/>
                <w:szCs w:val="18"/>
                <w:lang w:val="zh-CN"/>
              </w:rPr>
              <w:t>西门子专 家</w:t>
            </w:r>
          </w:p>
        </w:tc>
        <w:tc>
          <w:tcPr>
            <w:tcW w:w="5081" w:type="dxa"/>
            <w:noWrap w:val="0"/>
            <w:vAlign w:val="center"/>
          </w:tcPr>
          <w:p>
            <w:pPr>
              <w:autoSpaceDN w:val="0"/>
              <w:spacing w:line="240" w:lineRule="auto"/>
              <w:ind w:firstLine="0" w:firstLineChars="0"/>
              <w:textAlignment w:val="center"/>
              <w:rPr>
                <w:rFonts w:ascii="宋体" w:hAnsi="宋体" w:eastAsia="宋体" w:cs="微软雅黑"/>
                <w:kern w:val="0"/>
                <w:sz w:val="18"/>
                <w:szCs w:val="18"/>
                <w:lang w:val="zh-CN"/>
              </w:rPr>
            </w:pPr>
            <w:r>
              <w:rPr>
                <w:rFonts w:hint="eastAsia" w:ascii="宋体" w:hAnsi="宋体" w:eastAsia="宋体" w:cs="微软雅黑"/>
                <w:kern w:val="0"/>
                <w:sz w:val="18"/>
                <w:szCs w:val="18"/>
                <w:lang w:val="zh-CN"/>
              </w:rPr>
              <w:t>西门子智能制造成都创新中心和西门子工业软件全球研发中心。该研发中心也是西门子在华建立的首个专注于MindSphere的研发中心。这一合作致力于为制造业提供最为先进和完整的数字化企业解决方案，助力企业实现数字化转型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15" w:type="dxa"/>
            <w:vMerge w:val="continue"/>
            <w:noWrap w:val="0"/>
            <w:vAlign w:val="center"/>
          </w:tcPr>
          <w:p>
            <w:pPr>
              <w:widowControl/>
              <w:spacing w:line="240" w:lineRule="auto"/>
              <w:ind w:firstLine="0" w:firstLineChars="0"/>
              <w:jc w:val="left"/>
              <w:rPr>
                <w:rFonts w:ascii="宋体" w:hAnsi="宋体" w:eastAsia="宋体"/>
                <w:color w:val="000000"/>
                <w:sz w:val="18"/>
                <w:szCs w:val="18"/>
              </w:rPr>
            </w:pPr>
          </w:p>
        </w:tc>
        <w:tc>
          <w:tcPr>
            <w:tcW w:w="706" w:type="dxa"/>
            <w:noWrap w:val="0"/>
            <w:vAlign w:val="center"/>
          </w:tcPr>
          <w:p>
            <w:pPr>
              <w:tabs>
                <w:tab w:val="left" w:pos="180"/>
                <w:tab w:val="left" w:pos="462"/>
                <w:tab w:val="left" w:pos="540"/>
              </w:tabs>
              <w:spacing w:line="240" w:lineRule="auto"/>
              <w:ind w:firstLine="0" w:firstLineChars="0"/>
              <w:jc w:val="center"/>
              <w:rPr>
                <w:rFonts w:ascii="宋体" w:hAnsi="宋体" w:eastAsia="宋体"/>
                <w:color w:val="000000"/>
                <w:sz w:val="18"/>
                <w:szCs w:val="18"/>
              </w:rPr>
            </w:pPr>
            <w:r>
              <w:rPr>
                <w:rFonts w:hint="eastAsia" w:ascii="宋体" w:hAnsi="宋体" w:eastAsia="宋体"/>
                <w:color w:val="000000"/>
                <w:sz w:val="18"/>
                <w:szCs w:val="18"/>
              </w:rPr>
              <w:t>下午</w:t>
            </w:r>
          </w:p>
        </w:tc>
        <w:tc>
          <w:tcPr>
            <w:tcW w:w="2977" w:type="dxa"/>
            <w:noWrap w:val="0"/>
            <w:vAlign w:val="center"/>
          </w:tcPr>
          <w:p>
            <w:pPr>
              <w:autoSpaceDN w:val="0"/>
              <w:spacing w:line="240" w:lineRule="auto"/>
              <w:ind w:firstLine="0" w:firstLineChars="0"/>
              <w:textAlignment w:val="center"/>
              <w:rPr>
                <w:rFonts w:ascii="宋体" w:hAnsi="宋体" w:eastAsia="宋体" w:cs="微软雅黑"/>
                <w:kern w:val="0"/>
                <w:sz w:val="18"/>
                <w:szCs w:val="18"/>
                <w:lang w:val="zh-CN"/>
              </w:rPr>
            </w:pPr>
            <w:r>
              <w:rPr>
                <w:rFonts w:hint="eastAsia" w:ascii="宋体" w:hAnsi="宋体" w:eastAsia="宋体" w:cs="微软雅黑"/>
                <w:kern w:val="0"/>
                <w:sz w:val="18"/>
                <w:szCs w:val="18"/>
                <w:lang w:val="zh-CN"/>
              </w:rPr>
              <w:t>科技型企业知识产权管理</w:t>
            </w:r>
          </w:p>
        </w:tc>
        <w:tc>
          <w:tcPr>
            <w:tcW w:w="851" w:type="dxa"/>
            <w:noWrap w:val="0"/>
            <w:vAlign w:val="center"/>
          </w:tcPr>
          <w:p>
            <w:pPr>
              <w:autoSpaceDN w:val="0"/>
              <w:spacing w:line="240" w:lineRule="auto"/>
              <w:ind w:firstLine="0" w:firstLineChars="0"/>
              <w:jc w:val="center"/>
              <w:textAlignment w:val="center"/>
              <w:rPr>
                <w:rFonts w:ascii="宋体" w:hAnsi="宋体" w:eastAsia="宋体" w:cs="微软雅黑"/>
                <w:b/>
                <w:bCs/>
                <w:kern w:val="0"/>
                <w:sz w:val="18"/>
                <w:szCs w:val="18"/>
                <w:lang w:val="zh-CN"/>
              </w:rPr>
            </w:pPr>
            <w:r>
              <w:rPr>
                <w:rFonts w:hint="eastAsia" w:ascii="宋体" w:hAnsi="宋体" w:eastAsia="宋体" w:cs="微软雅黑"/>
                <w:b/>
                <w:bCs/>
                <w:kern w:val="0"/>
                <w:sz w:val="18"/>
                <w:szCs w:val="18"/>
                <w:lang w:val="zh-CN"/>
              </w:rPr>
              <w:t>肖延高</w:t>
            </w:r>
          </w:p>
        </w:tc>
        <w:tc>
          <w:tcPr>
            <w:tcW w:w="5081" w:type="dxa"/>
            <w:noWrap w:val="0"/>
            <w:vAlign w:val="center"/>
          </w:tcPr>
          <w:p>
            <w:pPr>
              <w:autoSpaceDN w:val="0"/>
              <w:spacing w:line="240" w:lineRule="auto"/>
              <w:ind w:firstLine="0" w:firstLineChars="0"/>
              <w:textAlignment w:val="center"/>
              <w:rPr>
                <w:rFonts w:ascii="宋体" w:hAnsi="宋体" w:eastAsia="宋体" w:cs="微软雅黑"/>
                <w:kern w:val="0"/>
                <w:sz w:val="18"/>
                <w:szCs w:val="18"/>
                <w:lang w:val="zh-CN"/>
              </w:rPr>
            </w:pPr>
            <w:r>
              <w:rPr>
                <w:rFonts w:hint="eastAsia" w:ascii="宋体" w:hAnsi="宋体" w:eastAsia="宋体" w:cs="微软雅黑"/>
                <w:kern w:val="0"/>
                <w:sz w:val="18"/>
                <w:szCs w:val="18"/>
                <w:lang w:val="zh-CN"/>
              </w:rPr>
              <w:t>电子科技大学经济与管理学院副院长、教授、博士生导师。电子科技大学中细软知识产权管理研究中心主任，同时兼任中国科学学与科技政策研究会知识产权政策与管理专委会副主任委员，中国技术经济学会知识产权分会副理事长，四川省知识产权教育培训电子科技大学基地主任，四川省知识经济促进会秘书长，四川省法学会知识产权法研究会副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15" w:type="dxa"/>
            <w:vMerge w:val="continue"/>
            <w:noWrap w:val="0"/>
            <w:vAlign w:val="center"/>
          </w:tcPr>
          <w:p>
            <w:pPr>
              <w:widowControl/>
              <w:spacing w:line="240" w:lineRule="auto"/>
              <w:ind w:firstLine="0" w:firstLineChars="0"/>
              <w:jc w:val="left"/>
              <w:rPr>
                <w:rFonts w:ascii="宋体" w:hAnsi="宋体" w:eastAsia="宋体"/>
                <w:color w:val="000000"/>
                <w:sz w:val="18"/>
                <w:szCs w:val="18"/>
              </w:rPr>
            </w:pPr>
          </w:p>
        </w:tc>
        <w:tc>
          <w:tcPr>
            <w:tcW w:w="706" w:type="dxa"/>
            <w:noWrap w:val="0"/>
            <w:vAlign w:val="center"/>
          </w:tcPr>
          <w:p>
            <w:pPr>
              <w:spacing w:line="240" w:lineRule="auto"/>
              <w:ind w:firstLine="0" w:firstLineChars="0"/>
              <w:jc w:val="center"/>
              <w:rPr>
                <w:rFonts w:ascii="宋体" w:hAnsi="宋体" w:eastAsia="宋体"/>
                <w:color w:val="000000"/>
                <w:sz w:val="18"/>
                <w:szCs w:val="18"/>
              </w:rPr>
            </w:pPr>
            <w:r>
              <w:rPr>
                <w:rFonts w:hint="eastAsia" w:ascii="宋体" w:hAnsi="宋体" w:eastAsia="宋体"/>
                <w:color w:val="000000"/>
                <w:sz w:val="18"/>
                <w:szCs w:val="18"/>
              </w:rPr>
              <w:t>下午</w:t>
            </w:r>
          </w:p>
        </w:tc>
        <w:tc>
          <w:tcPr>
            <w:tcW w:w="8909" w:type="dxa"/>
            <w:gridSpan w:val="3"/>
            <w:noWrap w:val="0"/>
            <w:vAlign w:val="center"/>
          </w:tcPr>
          <w:p>
            <w:pPr>
              <w:autoSpaceDN w:val="0"/>
              <w:spacing w:line="240" w:lineRule="auto"/>
              <w:ind w:firstLine="0" w:firstLineChars="0"/>
              <w:textAlignment w:val="center"/>
              <w:rPr>
                <w:rFonts w:ascii="宋体" w:hAnsi="宋体" w:eastAsia="宋体" w:cs="微软雅黑"/>
                <w:kern w:val="0"/>
                <w:sz w:val="18"/>
                <w:szCs w:val="18"/>
                <w:lang w:val="zh-CN"/>
              </w:rPr>
            </w:pPr>
            <w:r>
              <w:rPr>
                <w:rFonts w:hint="eastAsia" w:ascii="宋体" w:hAnsi="宋体" w:eastAsia="宋体" w:cs="微软雅黑"/>
                <w:kern w:val="0"/>
                <w:sz w:val="18"/>
                <w:szCs w:val="18"/>
                <w:lang w:val="zh-CN"/>
              </w:rPr>
              <w:t>结业仪式：学习总结，双方领导致辞，颁发电子科技大学结业证书。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15" w:type="dxa"/>
            <w:noWrap w:val="0"/>
            <w:vAlign w:val="center"/>
          </w:tcPr>
          <w:p>
            <w:pPr>
              <w:spacing w:line="240" w:lineRule="auto"/>
              <w:ind w:firstLine="0" w:firstLineChars="0"/>
              <w:jc w:val="center"/>
              <w:rPr>
                <w:rFonts w:ascii="宋体" w:hAnsi="宋体" w:eastAsia="宋体"/>
                <w:color w:val="000000"/>
                <w:sz w:val="18"/>
                <w:szCs w:val="18"/>
              </w:rPr>
            </w:pPr>
            <w:r>
              <w:rPr>
                <w:rFonts w:hint="eastAsia" w:ascii="宋体" w:hAnsi="宋体" w:eastAsia="宋体"/>
                <w:color w:val="000000"/>
                <w:sz w:val="18"/>
                <w:szCs w:val="18"/>
              </w:rPr>
              <w:t>8月2</w:t>
            </w:r>
            <w:r>
              <w:rPr>
                <w:rFonts w:hint="eastAsia" w:ascii="宋体" w:hAnsi="宋体" w:eastAsia="宋体"/>
                <w:color w:val="000000"/>
                <w:sz w:val="18"/>
                <w:szCs w:val="18"/>
                <w:lang w:val="en-US" w:eastAsia="zh-CN"/>
              </w:rPr>
              <w:t>8</w:t>
            </w:r>
            <w:r>
              <w:rPr>
                <w:rFonts w:hint="eastAsia" w:ascii="宋体" w:hAnsi="宋体" w:eastAsia="宋体"/>
                <w:color w:val="000000"/>
                <w:sz w:val="18"/>
                <w:szCs w:val="18"/>
              </w:rPr>
              <w:t>日</w:t>
            </w:r>
          </w:p>
          <w:p>
            <w:pPr>
              <w:widowControl/>
              <w:spacing w:line="240" w:lineRule="auto"/>
              <w:ind w:firstLine="0" w:firstLineChars="0"/>
              <w:jc w:val="left"/>
              <w:rPr>
                <w:rFonts w:hint="eastAsia" w:ascii="宋体" w:hAnsi="宋体" w:eastAsia="宋体"/>
                <w:color w:val="000000"/>
                <w:sz w:val="18"/>
                <w:szCs w:val="18"/>
                <w:lang w:eastAsia="zh-CN"/>
              </w:rPr>
            </w:pPr>
            <w:r>
              <w:rPr>
                <w:rFonts w:hint="eastAsia" w:ascii="宋体" w:hAnsi="宋体" w:eastAsia="宋体"/>
                <w:color w:val="000000"/>
                <w:sz w:val="18"/>
                <w:szCs w:val="18"/>
              </w:rPr>
              <w:t>星期</w:t>
            </w:r>
            <w:r>
              <w:rPr>
                <w:rFonts w:hint="eastAsia" w:ascii="宋体" w:hAnsi="宋体" w:eastAsia="宋体"/>
                <w:color w:val="000000"/>
                <w:sz w:val="18"/>
                <w:szCs w:val="18"/>
                <w:lang w:eastAsia="zh-CN"/>
              </w:rPr>
              <w:t>六</w:t>
            </w:r>
          </w:p>
        </w:tc>
        <w:tc>
          <w:tcPr>
            <w:tcW w:w="706" w:type="dxa"/>
            <w:noWrap w:val="0"/>
            <w:vAlign w:val="center"/>
          </w:tcPr>
          <w:p>
            <w:pPr>
              <w:spacing w:line="240" w:lineRule="auto"/>
              <w:ind w:firstLine="0" w:firstLineChars="0"/>
              <w:jc w:val="center"/>
              <w:rPr>
                <w:rFonts w:hint="eastAsia" w:ascii="宋体" w:hAnsi="宋体" w:eastAsia="宋体"/>
                <w:color w:val="000000"/>
                <w:sz w:val="18"/>
                <w:szCs w:val="18"/>
              </w:rPr>
            </w:pPr>
          </w:p>
        </w:tc>
        <w:tc>
          <w:tcPr>
            <w:tcW w:w="8909" w:type="dxa"/>
            <w:gridSpan w:val="3"/>
            <w:noWrap w:val="0"/>
            <w:vAlign w:val="center"/>
          </w:tcPr>
          <w:p>
            <w:pPr>
              <w:autoSpaceDN w:val="0"/>
              <w:spacing w:line="240" w:lineRule="auto"/>
              <w:ind w:firstLine="0" w:firstLineChars="0"/>
              <w:textAlignment w:val="center"/>
              <w:rPr>
                <w:rFonts w:hint="eastAsia" w:ascii="宋体" w:hAnsi="宋体" w:eastAsia="宋体" w:cs="微软雅黑"/>
                <w:kern w:val="0"/>
                <w:sz w:val="18"/>
                <w:szCs w:val="18"/>
                <w:lang w:val="zh-CN"/>
              </w:rPr>
            </w:pPr>
            <w:r>
              <w:rPr>
                <w:rFonts w:ascii="宋体" w:hAnsi="宋体" w:eastAsia="宋体" w:cs="宋体"/>
                <w:sz w:val="18"/>
                <w:szCs w:val="18"/>
              </w:rPr>
              <w:t>本次课程结束，学员返程。</w:t>
            </w:r>
          </w:p>
        </w:tc>
      </w:tr>
    </w:tbl>
    <w:p/>
    <w:sectPr>
      <w:pgSz w:w="11906" w:h="16838"/>
      <w:pgMar w:top="720" w:right="720" w:bottom="720"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2C2C88"/>
    <w:rsid w:val="515C1E90"/>
    <w:rsid w:val="672C2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line="413" w:lineRule="auto"/>
      <w:outlineLvl w:val="1"/>
    </w:pPr>
    <w:rPr>
      <w:rFonts w:ascii="Cambria" w:hAnsi="Cambria"/>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大亚湾经济技术开发区</Company>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2021-07-29T08:46:00Z</dcterms:created>
  <dc:creator>Phoebe</dc:creator>
  <cp:lastModifiedBy>Phoebe</cp:lastModifiedBy>
  <dcterms:modified xsi:type="dcterms:W3CDTF">2021-07-29T08:47:55Z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