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81644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两化融合典型案例征集宣贯会会议议程</w:t>
      </w:r>
    </w:p>
    <w:p w14:paraId="17511990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69DF3B1B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一、会议时间</w:t>
      </w:r>
    </w:p>
    <w:p w14:paraId="6D178A06">
      <w:pPr>
        <w:ind w:firstLine="640" w:firstLineChars="200"/>
        <w:rPr>
          <w:rStyle w:val="15"/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</w:t>
      </w:r>
      <w:r>
        <w:rPr>
          <w:rStyle w:val="15"/>
          <w:rFonts w:hint="default" w:ascii="Times New Roman" w:hAnsi="Times New Roman" w:cs="Times New Roman"/>
        </w:rPr>
        <w:t>2025</w:t>
      </w:r>
      <w:r>
        <w:rPr>
          <w:rStyle w:val="16"/>
          <w:rFonts w:hint="default" w:ascii="Times New Roman" w:hAnsi="Times New Roman" w:cs="Times New Roman"/>
        </w:rPr>
        <w:t>年</w:t>
      </w:r>
      <w:r>
        <w:rPr>
          <w:rStyle w:val="15"/>
          <w:rFonts w:hint="default" w:ascii="Times New Roman" w:hAnsi="Times New Roman" w:eastAsia="仿宋_GB2312" w:cs="Times New Roman"/>
          <w:highlight w:val="none"/>
          <w:lang w:val="en-US" w:eastAsia="zh-CN"/>
        </w:rPr>
        <w:t>12</w:t>
      </w:r>
      <w:r>
        <w:rPr>
          <w:rStyle w:val="16"/>
          <w:rFonts w:hint="default" w:ascii="Times New Roman" w:hAnsi="Times New Roman" w:cs="Times New Roman"/>
          <w:highlight w:val="none"/>
        </w:rPr>
        <w:t>月</w:t>
      </w:r>
      <w:r>
        <w:rPr>
          <w:rStyle w:val="16"/>
          <w:rFonts w:hint="eastAsia" w:ascii="Times New Roman" w:hAnsi="Times New Roman" w:eastAsia="仿宋_GB2312" w:cs="Times New Roman"/>
          <w:highlight w:val="none"/>
          <w:lang w:val="en-US" w:eastAsia="zh-CN"/>
        </w:rPr>
        <w:t>4</w:t>
      </w:r>
      <w:r>
        <w:rPr>
          <w:rStyle w:val="16"/>
          <w:rFonts w:hint="default" w:ascii="Times New Roman" w:hAnsi="Times New Roman" w:cs="Times New Roman"/>
          <w:highlight w:val="none"/>
        </w:rPr>
        <w:t>日</w:t>
      </w:r>
      <w:r>
        <w:rPr>
          <w:rStyle w:val="16"/>
          <w:rFonts w:hint="eastAsia" w:ascii="Times New Roman" w:hAnsi="Times New Roman" w:eastAsia="仿宋_GB2312" w:cs="Times New Roman"/>
          <w:highlight w:val="none"/>
          <w:lang w:val="en-US" w:eastAsia="zh-CN"/>
        </w:rPr>
        <w:t>上午</w:t>
      </w:r>
      <w:r>
        <w:rPr>
          <w:rStyle w:val="16"/>
          <w:rFonts w:hint="default" w:ascii="Times New Roman" w:hAnsi="Times New Roman" w:cs="Times New Roman"/>
          <w:highlight w:val="none"/>
        </w:rPr>
        <w:t>（</w:t>
      </w:r>
      <w:r>
        <w:rPr>
          <w:rStyle w:val="16"/>
          <w:rFonts w:hint="default" w:ascii="Times New Roman" w:hAnsi="Times New Roman" w:eastAsia="仿宋_GB2312" w:cs="Times New Roman"/>
          <w:highlight w:val="none"/>
          <w:lang w:val="en-US" w:eastAsia="zh-CN"/>
        </w:rPr>
        <w:t>周</w:t>
      </w:r>
      <w:r>
        <w:rPr>
          <w:rStyle w:val="16"/>
          <w:rFonts w:hint="eastAsia" w:ascii="Times New Roman" w:hAnsi="Times New Roman" w:eastAsia="仿宋_GB2312" w:cs="Times New Roman"/>
          <w:highlight w:val="none"/>
          <w:lang w:val="en-US" w:eastAsia="zh-CN"/>
        </w:rPr>
        <w:t>四</w:t>
      </w:r>
      <w:r>
        <w:rPr>
          <w:rStyle w:val="16"/>
          <w:rFonts w:hint="default" w:ascii="Times New Roman" w:hAnsi="Times New Roman" w:cs="Times New Roman"/>
          <w:highlight w:val="none"/>
        </w:rPr>
        <w:t>）</w:t>
      </w:r>
      <w:r>
        <w:rPr>
          <w:rStyle w:val="16"/>
          <w:rFonts w:hint="default" w:ascii="Times New Roman" w:hAnsi="Times New Roman" w:eastAsia="仿宋_GB2312" w:cs="Times New Roman"/>
          <w:lang w:val="en-US" w:eastAsia="zh-CN"/>
        </w:rPr>
        <w:t xml:space="preserve"> </w:t>
      </w:r>
      <w:r>
        <w:rPr>
          <w:rStyle w:val="15"/>
          <w:rFonts w:hint="eastAsia" w:ascii="Times New Roman" w:hAnsi="Times New Roman" w:eastAsia="仿宋_GB2312" w:cs="Times New Roman"/>
          <w:lang w:val="en-US" w:eastAsia="zh-CN"/>
        </w:rPr>
        <w:t>9</w:t>
      </w:r>
      <w:r>
        <w:rPr>
          <w:rStyle w:val="15"/>
          <w:rFonts w:hint="default" w:ascii="Times New Roman" w:hAnsi="Times New Roman" w:cs="Times New Roman"/>
        </w:rPr>
        <w:t>:</w:t>
      </w:r>
      <w:r>
        <w:rPr>
          <w:rStyle w:val="15"/>
          <w:rFonts w:hint="eastAsia" w:ascii="Times New Roman" w:hAnsi="Times New Roman" w:cs="Times New Roman"/>
          <w:lang w:val="en-US" w:eastAsia="zh-CN"/>
        </w:rPr>
        <w:t>0</w:t>
      </w:r>
      <w:r>
        <w:rPr>
          <w:rStyle w:val="15"/>
          <w:rFonts w:hint="default" w:ascii="Times New Roman" w:hAnsi="Times New Roman" w:cs="Times New Roman"/>
        </w:rPr>
        <w:t>0-1</w:t>
      </w:r>
      <w:r>
        <w:rPr>
          <w:rStyle w:val="15"/>
          <w:rFonts w:hint="eastAsia" w:ascii="Times New Roman" w:hAnsi="Times New Roman" w:cs="Times New Roman"/>
          <w:lang w:val="en-US" w:eastAsia="zh-CN"/>
        </w:rPr>
        <w:t>0</w:t>
      </w:r>
      <w:r>
        <w:rPr>
          <w:rStyle w:val="15"/>
          <w:rFonts w:hint="default" w:ascii="Times New Roman" w:hAnsi="Times New Roman" w:cs="Times New Roman"/>
        </w:rPr>
        <w:t>:</w:t>
      </w:r>
      <w:r>
        <w:rPr>
          <w:rStyle w:val="15"/>
          <w:rFonts w:hint="eastAsia" w:ascii="Times New Roman" w:hAnsi="Times New Roman" w:cs="Times New Roman"/>
          <w:lang w:val="en-US" w:eastAsia="zh-CN"/>
        </w:rPr>
        <w:t>2</w:t>
      </w:r>
      <w:r>
        <w:rPr>
          <w:rStyle w:val="15"/>
          <w:rFonts w:hint="default" w:ascii="Times New Roman" w:hAnsi="Times New Roman" w:cs="Times New Roman"/>
        </w:rPr>
        <w:t>0</w:t>
      </w:r>
    </w:p>
    <w:p w14:paraId="23895F8F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二、会议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形式</w:t>
      </w:r>
    </w:p>
    <w:p w14:paraId="54114C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线上直播链接：</w:t>
      </w:r>
    </w:p>
    <w:p w14:paraId="45FD55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https://muuni693uk.inmuu.com/v1/live/news/5367010/intro?inviterId5367010=437437</w:t>
      </w:r>
    </w:p>
    <w:p w14:paraId="405C6CF6">
      <w:pPr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三、培训内容</w:t>
      </w:r>
    </w:p>
    <w:p w14:paraId="506DF1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1.整体工作要求，包括时间安排、申报流程、推荐机构线上审核等工作要求。</w:t>
      </w:r>
    </w:p>
    <w:p w14:paraId="0AF85A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2.申报方向解读，包括各申报方向解读、材料撰写要点、线上填报注意事项等内容。</w:t>
      </w:r>
    </w:p>
    <w:p w14:paraId="5BAED98F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参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加</w:t>
      </w:r>
      <w:r>
        <w:rPr>
          <w:rFonts w:hint="default" w:ascii="Times New Roman" w:hAnsi="Times New Roman" w:eastAsia="黑体" w:cs="Times New Roman"/>
          <w:sz w:val="32"/>
          <w:szCs w:val="32"/>
        </w:rPr>
        <w:t>人员</w:t>
      </w:r>
    </w:p>
    <w:p w14:paraId="32036B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地方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主管部门</w:t>
      </w:r>
    </w:p>
    <w:p w14:paraId="61ED10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央企集团</w:t>
      </w:r>
    </w:p>
    <w:p w14:paraId="318AFF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行业协会</w:t>
      </w:r>
    </w:p>
    <w:p w14:paraId="26EB4D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4.数字化转型成效突出的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制造企业</w:t>
      </w:r>
    </w:p>
    <w:p w14:paraId="32C85C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数字化服务商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、工业互联网平台企业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</w:p>
    <w:p w14:paraId="17AB5B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57303F"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会议议程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095"/>
        <w:gridCol w:w="3696"/>
        <w:gridCol w:w="2099"/>
      </w:tblGrid>
      <w:tr w14:paraId="4723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6" w:type="pct"/>
          </w:tcPr>
          <w:p w14:paraId="3D5378F8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时间</w:t>
            </w:r>
          </w:p>
        </w:tc>
        <w:tc>
          <w:tcPr>
            <w:tcW w:w="642" w:type="pct"/>
          </w:tcPr>
          <w:p w14:paraId="1E31889B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议程</w:t>
            </w:r>
          </w:p>
        </w:tc>
        <w:tc>
          <w:tcPr>
            <w:tcW w:w="2169" w:type="pct"/>
          </w:tcPr>
          <w:p w14:paraId="71F98652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主要内容</w:t>
            </w:r>
          </w:p>
        </w:tc>
        <w:tc>
          <w:tcPr>
            <w:tcW w:w="1231" w:type="pct"/>
          </w:tcPr>
          <w:p w14:paraId="3F55BBC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人员</w:t>
            </w:r>
          </w:p>
        </w:tc>
      </w:tr>
      <w:tr w14:paraId="1AC6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6" w:type="pct"/>
            <w:vAlign w:val="center"/>
          </w:tcPr>
          <w:p w14:paraId="5447599F">
            <w:pPr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Style w:val="15"/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Style w:val="15"/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:</w:t>
            </w:r>
            <w:r>
              <w:rPr>
                <w:rStyle w:val="15"/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642" w:type="pct"/>
            <w:vAlign w:val="center"/>
          </w:tcPr>
          <w:p w14:paraId="268E88B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开场</w:t>
            </w:r>
          </w:p>
        </w:tc>
        <w:tc>
          <w:tcPr>
            <w:tcW w:w="2169" w:type="pct"/>
            <w:vAlign w:val="center"/>
          </w:tcPr>
          <w:p w14:paraId="02B8B7C5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案例征集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背景</w:t>
            </w:r>
          </w:p>
        </w:tc>
        <w:tc>
          <w:tcPr>
            <w:tcW w:w="1231" w:type="pct"/>
            <w:vAlign w:val="center"/>
          </w:tcPr>
          <w:p w14:paraId="72A27B5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信发司两化处</w:t>
            </w:r>
          </w:p>
        </w:tc>
      </w:tr>
      <w:tr w14:paraId="655C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6" w:type="pct"/>
            <w:vAlign w:val="center"/>
          </w:tcPr>
          <w:p w14:paraId="0BECEB20">
            <w:pPr>
              <w:jc w:val="left"/>
              <w:rPr>
                <w:rStyle w:val="15"/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15"/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:</w:t>
            </w:r>
            <w:r>
              <w:rPr>
                <w:rStyle w:val="15"/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05</w:t>
            </w: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Style w:val="15"/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Style w:val="15"/>
                <w:rFonts w:hint="default" w:ascii="Times New Roman" w:hAnsi="Times New Roman" w:cs="Times New Roman"/>
                <w:sz w:val="28"/>
                <w:szCs w:val="28"/>
              </w:rPr>
              <w:t>:</w:t>
            </w:r>
            <w:r>
              <w:rPr>
                <w:rStyle w:val="15"/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42" w:type="pct"/>
            <w:vAlign w:val="center"/>
          </w:tcPr>
          <w:p w14:paraId="5BF2948B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</w:t>
            </w:r>
          </w:p>
          <w:p w14:paraId="4595A15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安排</w:t>
            </w:r>
          </w:p>
        </w:tc>
        <w:tc>
          <w:tcPr>
            <w:tcW w:w="2169" w:type="pct"/>
            <w:vAlign w:val="center"/>
          </w:tcPr>
          <w:p w14:paraId="384518AE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征集工作流程</w:t>
            </w:r>
          </w:p>
        </w:tc>
        <w:tc>
          <w:tcPr>
            <w:tcW w:w="1231" w:type="pct"/>
            <w:vAlign w:val="center"/>
          </w:tcPr>
          <w:p w14:paraId="4BF65C6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工作组</w:t>
            </w:r>
          </w:p>
        </w:tc>
      </w:tr>
      <w:tr w14:paraId="1FAA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56" w:type="pct"/>
            <w:vAlign w:val="center"/>
          </w:tcPr>
          <w:p w14:paraId="1635A5FF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642" w:type="pct"/>
            <w:vMerge w:val="restart"/>
            <w:vAlign w:val="center"/>
          </w:tcPr>
          <w:p w14:paraId="0A9EF40C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征集方向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解读</w:t>
            </w:r>
          </w:p>
        </w:tc>
        <w:tc>
          <w:tcPr>
            <w:tcW w:w="2169" w:type="pct"/>
            <w:vAlign w:val="center"/>
          </w:tcPr>
          <w:p w14:paraId="10332175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重点行业数字化场景</w:t>
            </w:r>
          </w:p>
        </w:tc>
        <w:tc>
          <w:tcPr>
            <w:tcW w:w="1231" w:type="pct"/>
            <w:vMerge w:val="restart"/>
            <w:vAlign w:val="center"/>
          </w:tcPr>
          <w:p w14:paraId="2FB636B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工作组</w:t>
            </w:r>
          </w:p>
        </w:tc>
      </w:tr>
      <w:tr w14:paraId="7303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56" w:type="pct"/>
            <w:vAlign w:val="center"/>
          </w:tcPr>
          <w:p w14:paraId="48C3942B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9:25-9:35</w:t>
            </w:r>
          </w:p>
        </w:tc>
        <w:tc>
          <w:tcPr>
            <w:tcW w:w="642" w:type="pct"/>
            <w:vMerge w:val="continue"/>
            <w:vAlign w:val="center"/>
          </w:tcPr>
          <w:p w14:paraId="0EDF06DE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69" w:type="pct"/>
            <w:vAlign w:val="center"/>
          </w:tcPr>
          <w:p w14:paraId="20BA08A1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工业互联网平台创新应用</w:t>
            </w:r>
          </w:p>
        </w:tc>
        <w:tc>
          <w:tcPr>
            <w:tcW w:w="1231" w:type="pct"/>
            <w:vMerge w:val="continue"/>
            <w:vAlign w:val="center"/>
          </w:tcPr>
          <w:p w14:paraId="327AE794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3183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56" w:type="pct"/>
            <w:vAlign w:val="center"/>
          </w:tcPr>
          <w:p w14:paraId="25D5D9FE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9:35-9:45</w:t>
            </w:r>
          </w:p>
        </w:tc>
        <w:tc>
          <w:tcPr>
            <w:tcW w:w="642" w:type="pct"/>
            <w:vMerge w:val="continue"/>
            <w:vAlign w:val="center"/>
          </w:tcPr>
          <w:p w14:paraId="2B75B564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69" w:type="pct"/>
            <w:vAlign w:val="center"/>
          </w:tcPr>
          <w:p w14:paraId="0A96F5ED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数字领航企业</w:t>
            </w:r>
          </w:p>
        </w:tc>
        <w:tc>
          <w:tcPr>
            <w:tcW w:w="1231" w:type="pct"/>
            <w:vMerge w:val="continue"/>
            <w:vAlign w:val="center"/>
          </w:tcPr>
          <w:p w14:paraId="2231CFCF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D8F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56" w:type="pct"/>
            <w:vAlign w:val="center"/>
          </w:tcPr>
          <w:p w14:paraId="6072CC0F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9:45-9:55</w:t>
            </w:r>
          </w:p>
        </w:tc>
        <w:tc>
          <w:tcPr>
            <w:tcW w:w="642" w:type="pct"/>
            <w:vMerge w:val="continue"/>
            <w:vAlign w:val="center"/>
          </w:tcPr>
          <w:p w14:paraId="603516D8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69" w:type="pct"/>
            <w:shd w:val="clear" w:color="auto" w:fill="auto"/>
            <w:vAlign w:val="center"/>
          </w:tcPr>
          <w:p w14:paraId="6496C2CE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通用数字化工具产品</w:t>
            </w:r>
          </w:p>
        </w:tc>
        <w:tc>
          <w:tcPr>
            <w:tcW w:w="1231" w:type="pct"/>
            <w:vMerge w:val="continue"/>
            <w:vAlign w:val="center"/>
          </w:tcPr>
          <w:p w14:paraId="2CD14B40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42D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56" w:type="pct"/>
            <w:vAlign w:val="center"/>
          </w:tcPr>
          <w:p w14:paraId="63AE45C0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9:55-10:05</w:t>
            </w:r>
          </w:p>
        </w:tc>
        <w:tc>
          <w:tcPr>
            <w:tcW w:w="642" w:type="pct"/>
            <w:vMerge w:val="continue"/>
            <w:vAlign w:val="center"/>
          </w:tcPr>
          <w:p w14:paraId="07ABC247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69" w:type="pct"/>
            <w:vAlign w:val="center"/>
          </w:tcPr>
          <w:p w14:paraId="057EAB80"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数字化供应链</w:t>
            </w:r>
          </w:p>
        </w:tc>
        <w:tc>
          <w:tcPr>
            <w:tcW w:w="1231" w:type="pct"/>
            <w:vMerge w:val="continue"/>
            <w:vAlign w:val="center"/>
          </w:tcPr>
          <w:p w14:paraId="60A8E2C4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80F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6" w:type="pct"/>
            <w:shd w:val="clear" w:color="auto" w:fill="auto"/>
            <w:vAlign w:val="center"/>
          </w:tcPr>
          <w:p w14:paraId="20A4B144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5D2D39E6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申报实操指南</w:t>
            </w:r>
          </w:p>
        </w:tc>
        <w:tc>
          <w:tcPr>
            <w:tcW w:w="2169" w:type="pct"/>
            <w:shd w:val="clear" w:color="auto" w:fill="auto"/>
            <w:vAlign w:val="center"/>
          </w:tcPr>
          <w:p w14:paraId="2431A97D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线上申报系统操作演示</w:t>
            </w:r>
          </w:p>
        </w:tc>
        <w:tc>
          <w:tcPr>
            <w:tcW w:w="1231" w:type="pct"/>
            <w:vAlign w:val="center"/>
          </w:tcPr>
          <w:p w14:paraId="19E5ED82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技术</w:t>
            </w:r>
          </w:p>
          <w:p w14:paraId="20FF622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负责人</w:t>
            </w:r>
          </w:p>
        </w:tc>
      </w:tr>
    </w:tbl>
    <w:p w14:paraId="1B737A26">
      <w:pPr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yellow"/>
          <w:lang w:val="en-US" w:eastAsia="zh-CN"/>
        </w:rPr>
      </w:pPr>
    </w:p>
    <w:p w14:paraId="1EDCE5C0">
      <w:pPr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6B6616B6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9D1EFD-6463-479B-93AA-B6D737E8B4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2D43515-F310-43C6-A664-B6616AC7DB6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C86AC86-48FD-4C80-BCDB-218C334B1ED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AA3C62"/>
    <w:multiLevelType w:val="singleLevel"/>
    <w:tmpl w:val="44AA3C6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96F37"/>
    <w:rsid w:val="039C3694"/>
    <w:rsid w:val="042216A3"/>
    <w:rsid w:val="04424971"/>
    <w:rsid w:val="04ED75FD"/>
    <w:rsid w:val="05445D91"/>
    <w:rsid w:val="05C85C81"/>
    <w:rsid w:val="067A7CBC"/>
    <w:rsid w:val="07420F48"/>
    <w:rsid w:val="07B147D3"/>
    <w:rsid w:val="07DB29DD"/>
    <w:rsid w:val="07F11ADF"/>
    <w:rsid w:val="08FF532D"/>
    <w:rsid w:val="091D0DD3"/>
    <w:rsid w:val="09540C99"/>
    <w:rsid w:val="0963401A"/>
    <w:rsid w:val="09C53944"/>
    <w:rsid w:val="0A2A19F9"/>
    <w:rsid w:val="0A583545"/>
    <w:rsid w:val="0B4A3DDE"/>
    <w:rsid w:val="0B550CF8"/>
    <w:rsid w:val="0B9A670B"/>
    <w:rsid w:val="0C1977B4"/>
    <w:rsid w:val="0C57775A"/>
    <w:rsid w:val="0D447276"/>
    <w:rsid w:val="0DBD1E1D"/>
    <w:rsid w:val="0DEB5944"/>
    <w:rsid w:val="0F4E0C47"/>
    <w:rsid w:val="10260F59"/>
    <w:rsid w:val="10EA565A"/>
    <w:rsid w:val="110604D9"/>
    <w:rsid w:val="111D5E14"/>
    <w:rsid w:val="11C664AC"/>
    <w:rsid w:val="137C539F"/>
    <w:rsid w:val="14F840FA"/>
    <w:rsid w:val="156F1AB0"/>
    <w:rsid w:val="16470918"/>
    <w:rsid w:val="17133D8A"/>
    <w:rsid w:val="171A0831"/>
    <w:rsid w:val="172D01ED"/>
    <w:rsid w:val="18C179CD"/>
    <w:rsid w:val="191E6BCD"/>
    <w:rsid w:val="19643F78"/>
    <w:rsid w:val="19962C07"/>
    <w:rsid w:val="1A0258D2"/>
    <w:rsid w:val="1A8C27AA"/>
    <w:rsid w:val="1B2B737F"/>
    <w:rsid w:val="1BBE6445"/>
    <w:rsid w:val="1D1D05D0"/>
    <w:rsid w:val="1D81772B"/>
    <w:rsid w:val="1D9A07EC"/>
    <w:rsid w:val="1EED151B"/>
    <w:rsid w:val="1F0532D6"/>
    <w:rsid w:val="1F152820"/>
    <w:rsid w:val="1FD9754F"/>
    <w:rsid w:val="20C152B5"/>
    <w:rsid w:val="212A28E4"/>
    <w:rsid w:val="217B10F6"/>
    <w:rsid w:val="234C67BE"/>
    <w:rsid w:val="240F704A"/>
    <w:rsid w:val="249B5576"/>
    <w:rsid w:val="24C820E3"/>
    <w:rsid w:val="24DE70D7"/>
    <w:rsid w:val="24E16E8E"/>
    <w:rsid w:val="25DA27C4"/>
    <w:rsid w:val="281474FC"/>
    <w:rsid w:val="283C0E1E"/>
    <w:rsid w:val="29BD1AEA"/>
    <w:rsid w:val="29F3375E"/>
    <w:rsid w:val="2B050B4A"/>
    <w:rsid w:val="2B2A31B0"/>
    <w:rsid w:val="2B5808A4"/>
    <w:rsid w:val="2C372ACF"/>
    <w:rsid w:val="2C9A4EC0"/>
    <w:rsid w:val="2CF55A3F"/>
    <w:rsid w:val="2D0C1AF6"/>
    <w:rsid w:val="2D1C2FCC"/>
    <w:rsid w:val="2D5B66A8"/>
    <w:rsid w:val="2DB94CBF"/>
    <w:rsid w:val="2E5C654E"/>
    <w:rsid w:val="2FB25DD5"/>
    <w:rsid w:val="2FFE236C"/>
    <w:rsid w:val="30723199"/>
    <w:rsid w:val="30972831"/>
    <w:rsid w:val="31DB5204"/>
    <w:rsid w:val="328C68A8"/>
    <w:rsid w:val="32AA2705"/>
    <w:rsid w:val="336D45D4"/>
    <w:rsid w:val="370074BA"/>
    <w:rsid w:val="378A1B1F"/>
    <w:rsid w:val="3B474991"/>
    <w:rsid w:val="3B9D352A"/>
    <w:rsid w:val="3CB82706"/>
    <w:rsid w:val="3CBC5519"/>
    <w:rsid w:val="3D851ED1"/>
    <w:rsid w:val="3DDE0387"/>
    <w:rsid w:val="3DE27665"/>
    <w:rsid w:val="3DF33233"/>
    <w:rsid w:val="3E457D6F"/>
    <w:rsid w:val="3EEB6EB0"/>
    <w:rsid w:val="3F424B14"/>
    <w:rsid w:val="403E177F"/>
    <w:rsid w:val="4157011A"/>
    <w:rsid w:val="41594397"/>
    <w:rsid w:val="41AA074E"/>
    <w:rsid w:val="42206C63"/>
    <w:rsid w:val="43251F69"/>
    <w:rsid w:val="4410023A"/>
    <w:rsid w:val="4440539A"/>
    <w:rsid w:val="45214910"/>
    <w:rsid w:val="452B604A"/>
    <w:rsid w:val="453B751E"/>
    <w:rsid w:val="46577823"/>
    <w:rsid w:val="48EB621C"/>
    <w:rsid w:val="48F41BA0"/>
    <w:rsid w:val="499D73BF"/>
    <w:rsid w:val="4A1E617D"/>
    <w:rsid w:val="4AAD7466"/>
    <w:rsid w:val="4B204964"/>
    <w:rsid w:val="4BA968B3"/>
    <w:rsid w:val="4D4B1038"/>
    <w:rsid w:val="4E487C6D"/>
    <w:rsid w:val="4F025FD2"/>
    <w:rsid w:val="4F4026F2"/>
    <w:rsid w:val="4F9325C2"/>
    <w:rsid w:val="4FA13F55"/>
    <w:rsid w:val="50B9275C"/>
    <w:rsid w:val="50CA0779"/>
    <w:rsid w:val="51BA5A1F"/>
    <w:rsid w:val="51C70F39"/>
    <w:rsid w:val="53230361"/>
    <w:rsid w:val="53290BA0"/>
    <w:rsid w:val="533A7E45"/>
    <w:rsid w:val="535C417D"/>
    <w:rsid w:val="548343C5"/>
    <w:rsid w:val="54886D3A"/>
    <w:rsid w:val="548D0188"/>
    <w:rsid w:val="553B7BE4"/>
    <w:rsid w:val="55B94FAC"/>
    <w:rsid w:val="56AA7006"/>
    <w:rsid w:val="56C00F63"/>
    <w:rsid w:val="593F3A1A"/>
    <w:rsid w:val="59A55F2E"/>
    <w:rsid w:val="5C064B23"/>
    <w:rsid w:val="5C090A3C"/>
    <w:rsid w:val="5E021BF1"/>
    <w:rsid w:val="5E61402F"/>
    <w:rsid w:val="607D37A6"/>
    <w:rsid w:val="623B574A"/>
    <w:rsid w:val="62562501"/>
    <w:rsid w:val="62717DD3"/>
    <w:rsid w:val="628D0A61"/>
    <w:rsid w:val="62C3746A"/>
    <w:rsid w:val="635454F7"/>
    <w:rsid w:val="635F2023"/>
    <w:rsid w:val="647829BE"/>
    <w:rsid w:val="648E0AF3"/>
    <w:rsid w:val="66255802"/>
    <w:rsid w:val="66BB1AFB"/>
    <w:rsid w:val="6784366C"/>
    <w:rsid w:val="67AA35C6"/>
    <w:rsid w:val="682903E9"/>
    <w:rsid w:val="6888718C"/>
    <w:rsid w:val="689A6E96"/>
    <w:rsid w:val="68E717C5"/>
    <w:rsid w:val="691E189E"/>
    <w:rsid w:val="699022E4"/>
    <w:rsid w:val="69FC1BE0"/>
    <w:rsid w:val="6A3C1AD9"/>
    <w:rsid w:val="6A413A96"/>
    <w:rsid w:val="6AC02C0D"/>
    <w:rsid w:val="6AC10733"/>
    <w:rsid w:val="6B5B1C5D"/>
    <w:rsid w:val="6C5C0714"/>
    <w:rsid w:val="6CA34594"/>
    <w:rsid w:val="6CD44BAD"/>
    <w:rsid w:val="6E067812"/>
    <w:rsid w:val="6EBE3907"/>
    <w:rsid w:val="6F1C7FA6"/>
    <w:rsid w:val="70C84F08"/>
    <w:rsid w:val="70C92BBE"/>
    <w:rsid w:val="710B095A"/>
    <w:rsid w:val="71C1726B"/>
    <w:rsid w:val="72604CD6"/>
    <w:rsid w:val="72666FBD"/>
    <w:rsid w:val="742A559B"/>
    <w:rsid w:val="74B01180"/>
    <w:rsid w:val="75FA12C9"/>
    <w:rsid w:val="764B6A9F"/>
    <w:rsid w:val="765426CC"/>
    <w:rsid w:val="769907B6"/>
    <w:rsid w:val="77111962"/>
    <w:rsid w:val="78236589"/>
    <w:rsid w:val="78820094"/>
    <w:rsid w:val="79312F28"/>
    <w:rsid w:val="7AAF2356"/>
    <w:rsid w:val="7D34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640" w:firstLineChars="200"/>
      <w:outlineLvl w:val="0"/>
    </w:pPr>
    <w:rPr>
      <w:rFonts w:ascii="Calibri" w:hAnsi="Calibri" w:eastAsia="黑体" w:cs="Times New Roman"/>
      <w:kern w:val="44"/>
      <w:sz w:val="32"/>
      <w:szCs w:val="2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line="240" w:lineRule="auto"/>
      <w:ind w:firstLine="800" w:firstLineChars="200"/>
      <w:outlineLvl w:val="2"/>
    </w:pPr>
    <w:rPr>
      <w:rFonts w:eastAsia="仿宋_GB2312" w:asciiTheme="minorAscii" w:hAnsiTheme="minorAscii"/>
      <w:b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ind w:firstLine="640" w:firstLineChars="200"/>
      <w:outlineLvl w:val="3"/>
    </w:pPr>
    <w:rPr>
      <w:rFonts w:ascii="Calibri" w:hAnsi="Calibri" w:eastAsia="仿宋_GB2312" w:cstheme="majorBidi"/>
      <w:b/>
      <w:bCs/>
      <w:sz w:val="32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240" w:lineRule="auto"/>
      <w:ind w:firstLine="640" w:firstLineChars="200"/>
      <w:outlineLvl w:val="4"/>
    </w:pPr>
    <w:rPr>
      <w:rFonts w:ascii="Calibri" w:hAnsi="Calibri" w:eastAsia="仿宋_GB2312" w:cs="Times New Roman"/>
      <w:b/>
      <w:bCs/>
      <w:sz w:val="32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标题 2 Char"/>
    <w:link w:val="3"/>
    <w:qFormat/>
    <w:uiPriority w:val="0"/>
    <w:rPr>
      <w:rFonts w:ascii="Arial" w:hAnsi="Arial" w:eastAsia="楷体" w:cs="Times New Roman"/>
      <w:bCs/>
      <w:kern w:val="0"/>
      <w:sz w:val="32"/>
      <w:szCs w:val="36"/>
      <w:lang w:val="en-US" w:eastAsia="zh-CN" w:bidi="ar"/>
    </w:rPr>
  </w:style>
  <w:style w:type="character" w:customStyle="1" w:styleId="14">
    <w:name w:val="标题 3 字符"/>
    <w:basedOn w:val="11"/>
    <w:link w:val="4"/>
    <w:semiHidden/>
    <w:qFormat/>
    <w:uiPriority w:val="0"/>
    <w:rPr>
      <w:rFonts w:eastAsia="仿宋_GB2312" w:asciiTheme="minorAscii" w:hAnsiTheme="minorAscii" w:cstheme="minorBidi"/>
      <w:b/>
      <w:bCs/>
      <w:kern w:val="2"/>
      <w:sz w:val="32"/>
      <w:szCs w:val="32"/>
    </w:rPr>
  </w:style>
  <w:style w:type="character" w:customStyle="1" w:styleId="15">
    <w:name w:val="fontstyle01"/>
    <w:basedOn w:val="1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16">
    <w:name w:val="fontstyle21"/>
    <w:basedOn w:val="1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393</Characters>
  <Lines>0</Lines>
  <Paragraphs>0</Paragraphs>
  <TotalTime>37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2023-10-09T07:04:00Z</dcterms:created>
  <dc:creator>may</dc:creator>
  <cp:lastModifiedBy>LDH</cp:lastModifiedBy>
  <cp:lastPrinted>2025-12-01T04:20:00Z</cp:lastPrinted>
  <dcterms:modified xsi:type="dcterms:W3CDTF">2025-12-02T04:35:30Z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F5029C0A13A749D4A38B267FDA4B1EF9_13</vt:lpwstr>
  </property>
  <property fmtid="{D5CDD505-2E9C-101B-9397-08002B2CF9AE}" pid="4" name="KSOTemplateDocerSaveRecord">
    <vt:lpwstr>eyJoZGlkIjoiOGFmMjNjZWYwZjgzMjZlNDQ2YmUxODViMTVmYTQwYjgiLCJ1c2VySWQiOiI0NzAzNDUyNjkifQ==</vt:lpwstr>
  </property>
</Properties>
</file>