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C2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67F67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436C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关于征集惠州市2025年度拟申报</w:t>
      </w:r>
    </w:p>
    <w:p w14:paraId="032BE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广东省科学技术奖项目的通知</w:t>
      </w:r>
    </w:p>
    <w:p w14:paraId="18EC9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88A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各县（区）科技主管部门、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C96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为充分激发我市科技创新活力，挖掘优质科技成果，提前做好培育辅导和对接工作，现面向全市征集拟于2025年度申报省科技奖的项目，有关事项通知如下：</w:t>
      </w:r>
    </w:p>
    <w:p w14:paraId="66D8A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、征集范围</w:t>
      </w:r>
    </w:p>
    <w:p w14:paraId="6B224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行政区域内各高校院所、医院、科研机构、企业等在科技创新领域取得的，符合广东省科学技术奖申报要求的科技成果，涵盖自然科学奖、技术发明奖、科技进步奖、科技合作奖、青年科技创新奖、科技成果推广奖等各类别项目。</w:t>
      </w:r>
    </w:p>
    <w:p w14:paraId="2AA82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项目应在技术上有显著创新，解决关键技术和行业难题，对推动行业发展和进步起到重要作用。科技成果应完成研发并经过实际应用验证，取得明确的经济效益或社会效益，具有良好推广前景，且不存在知识产权归属争议。</w:t>
      </w:r>
    </w:p>
    <w:p w14:paraId="2E6E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、征集方式</w:t>
      </w:r>
    </w:p>
    <w:p w14:paraId="1ED7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请各单位填写《拟申报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广东省科学技术奖项目征集表》（见附件），于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7月31日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前将电子版（加盖单位公章）发送至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市科技局成果转化科邮箱kjjcgk@huizhou.gov.cn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631F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、支持与服务</w:t>
      </w:r>
    </w:p>
    <w:p w14:paraId="375CE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对于征集到的项目，我局将组织专家进行评估筛选，为具有申报潜力的项目提供一对一指导，协助优化申报材料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组织专项培训，解读广东省科学技术奖申报政策、评审标准及注意事项，提升申报成功率。</w:t>
      </w:r>
    </w:p>
    <w:p w14:paraId="12B43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根据《惠州打造粤港澳大湾区科技成果转移转化首选地的若干措施》，对新获得省科技奖特等奖、一等奖、二等奖的第一完成单位，分别给予30万元、20万元、10万元奖励。</w:t>
      </w:r>
    </w:p>
    <w:p w14:paraId="3DDB7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、其他事项</w:t>
      </w:r>
    </w:p>
    <w:p w14:paraId="494EE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（一）各县（区）科技主管部门应加大宣传力度，组织发动相关单位积极填报。</w:t>
      </w:r>
    </w:p>
    <w:p w14:paraId="0EEF0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单位积极组织本单位符合条件的项目申报，指定专人负责对接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过程中如有疑问，请及时联系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我局成果转化科，联系电话2869300。</w:t>
      </w:r>
    </w:p>
    <w:p w14:paraId="500C7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977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附件：拟申报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广东省科学技术奖项目征集表</w:t>
      </w:r>
    </w:p>
    <w:p w14:paraId="26EF7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D40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47D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惠州市科学技术局</w:t>
      </w:r>
    </w:p>
    <w:p w14:paraId="00923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2025年6月16日</w:t>
      </w:r>
    </w:p>
    <w:p w14:paraId="23040E06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34325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</w:p>
    <w:p w14:paraId="339BA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拟申报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广东省科学技术奖</w:t>
      </w:r>
    </w:p>
    <w:p w14:paraId="5F18E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项目征集表</w:t>
      </w:r>
    </w:p>
    <w:p w14:paraId="53FCE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6612"/>
      </w:tblGrid>
      <w:tr w14:paraId="5124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 w14:paraId="6BF2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一、项目基本情况</w:t>
            </w:r>
          </w:p>
        </w:tc>
      </w:tr>
      <w:tr w14:paraId="3094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 w14:paraId="0519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6612" w:type="dxa"/>
          </w:tcPr>
          <w:p w14:paraId="1D7E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496D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 w14:paraId="39FE6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主要完成单位</w:t>
            </w:r>
          </w:p>
        </w:tc>
        <w:tc>
          <w:tcPr>
            <w:tcW w:w="6612" w:type="dxa"/>
          </w:tcPr>
          <w:p w14:paraId="66BD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5905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 w14:paraId="4AC5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项目起止时间</w:t>
            </w:r>
          </w:p>
        </w:tc>
        <w:tc>
          <w:tcPr>
            <w:tcW w:w="6612" w:type="dxa"/>
          </w:tcPr>
          <w:p w14:paraId="22A0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  月  日至   年  月  日</w:t>
            </w:r>
          </w:p>
        </w:tc>
      </w:tr>
      <w:tr w14:paraId="7042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 w14:paraId="36D1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任务来源</w:t>
            </w:r>
          </w:p>
        </w:tc>
        <w:tc>
          <w:tcPr>
            <w:tcW w:w="6612" w:type="dxa"/>
          </w:tcPr>
          <w:p w14:paraId="0E37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2C02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49" w:type="dxa"/>
          </w:tcPr>
          <w:p w14:paraId="1765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拟申报奖项</w:t>
            </w:r>
          </w:p>
        </w:tc>
        <w:tc>
          <w:tcPr>
            <w:tcW w:w="6612" w:type="dxa"/>
          </w:tcPr>
          <w:p w14:paraId="0AB8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4613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 w14:paraId="46322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6612" w:type="dxa"/>
          </w:tcPr>
          <w:p w14:paraId="416D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4483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 w14:paraId="19EC1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6612" w:type="dxa"/>
          </w:tcPr>
          <w:p w14:paraId="6D627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1A0F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 w14:paraId="1C55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二、项目简介</w:t>
            </w:r>
          </w:p>
        </w:tc>
      </w:tr>
      <w:tr w14:paraId="4EF5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9061" w:type="dxa"/>
            <w:gridSpan w:val="2"/>
          </w:tcPr>
          <w:p w14:paraId="24B8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1200字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72D0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 w14:paraId="45A3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三、主要科技创新</w:t>
            </w:r>
          </w:p>
        </w:tc>
      </w:tr>
      <w:tr w14:paraId="694B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9061" w:type="dxa"/>
            <w:gridSpan w:val="2"/>
          </w:tcPr>
          <w:p w14:paraId="2392E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（申报技术发明奖、科技进步奖项目包括主要科技创新、研究局限性两部分，共限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6页。申报科技推广奖的项目包括主要科技创新、推广措施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两部分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，共限6页。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5F31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 w14:paraId="4B32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四、客观评价</w:t>
            </w:r>
          </w:p>
        </w:tc>
      </w:tr>
      <w:tr w14:paraId="0FD6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3" w:hRule="atLeast"/>
        </w:trPr>
        <w:tc>
          <w:tcPr>
            <w:tcW w:w="9061" w:type="dxa"/>
            <w:gridSpan w:val="2"/>
          </w:tcPr>
          <w:p w14:paraId="10F2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（共限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652F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 w14:paraId="46D8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五、应用情况和效益</w:t>
            </w:r>
          </w:p>
        </w:tc>
      </w:tr>
      <w:tr w14:paraId="2B1E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7" w:hRule="atLeast"/>
        </w:trPr>
        <w:tc>
          <w:tcPr>
            <w:tcW w:w="9061" w:type="dxa"/>
            <w:gridSpan w:val="2"/>
          </w:tcPr>
          <w:p w14:paraId="257B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（应用情况、经济效益和社会效益，共限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2页）</w:t>
            </w:r>
          </w:p>
        </w:tc>
      </w:tr>
    </w:tbl>
    <w:p w14:paraId="56167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B4D5EA-920C-4C4B-8E6E-6AC65857D9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5163A6-001A-49E2-BA51-2FA0CC4BB5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3E75D4-3852-4B50-8509-55FD4F4507F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9D37ECA-A9B4-4716-A234-EBEAA48570C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F17D6"/>
    <w:rsid w:val="008B0540"/>
    <w:rsid w:val="00AF4AE1"/>
    <w:rsid w:val="010A650B"/>
    <w:rsid w:val="03F824CA"/>
    <w:rsid w:val="08EF72A7"/>
    <w:rsid w:val="09773D0A"/>
    <w:rsid w:val="0C802617"/>
    <w:rsid w:val="0C810158"/>
    <w:rsid w:val="0CE81C35"/>
    <w:rsid w:val="13A1584B"/>
    <w:rsid w:val="15213CF9"/>
    <w:rsid w:val="15475FEF"/>
    <w:rsid w:val="1614467E"/>
    <w:rsid w:val="16526A9D"/>
    <w:rsid w:val="173B55DD"/>
    <w:rsid w:val="17DB7A56"/>
    <w:rsid w:val="188A7D5C"/>
    <w:rsid w:val="1A78055F"/>
    <w:rsid w:val="1ACF17D6"/>
    <w:rsid w:val="1CE6375A"/>
    <w:rsid w:val="28156EE8"/>
    <w:rsid w:val="2D5C30FA"/>
    <w:rsid w:val="2E3F2E70"/>
    <w:rsid w:val="2E634E13"/>
    <w:rsid w:val="2E7846A7"/>
    <w:rsid w:val="3384433F"/>
    <w:rsid w:val="38207F8F"/>
    <w:rsid w:val="3ACE5F70"/>
    <w:rsid w:val="3C894027"/>
    <w:rsid w:val="3D413873"/>
    <w:rsid w:val="42562A50"/>
    <w:rsid w:val="456D6C19"/>
    <w:rsid w:val="486225B7"/>
    <w:rsid w:val="4A671588"/>
    <w:rsid w:val="4FE573DE"/>
    <w:rsid w:val="533D3219"/>
    <w:rsid w:val="53D4525B"/>
    <w:rsid w:val="55BB75E4"/>
    <w:rsid w:val="569A2188"/>
    <w:rsid w:val="56E15F96"/>
    <w:rsid w:val="57AD78E7"/>
    <w:rsid w:val="58F91FC6"/>
    <w:rsid w:val="59B23F9A"/>
    <w:rsid w:val="5BDC40D5"/>
    <w:rsid w:val="5D1B45DB"/>
    <w:rsid w:val="5DD05B76"/>
    <w:rsid w:val="605D1237"/>
    <w:rsid w:val="61AA4FCD"/>
    <w:rsid w:val="680406A0"/>
    <w:rsid w:val="685B2F00"/>
    <w:rsid w:val="6A8649F2"/>
    <w:rsid w:val="6C2518B9"/>
    <w:rsid w:val="6E3D0118"/>
    <w:rsid w:val="76112B0F"/>
    <w:rsid w:val="76BF5FF7"/>
    <w:rsid w:val="7C9A5674"/>
    <w:rsid w:val="7CE64DB8"/>
    <w:rsid w:val="7CFB1D3C"/>
    <w:rsid w:val="7DED7AE5"/>
    <w:rsid w:val="7F0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line="560" w:lineRule="exact"/>
      <w:ind w:firstLine="643" w:firstLineChars="200"/>
      <w:jc w:val="left"/>
      <w:outlineLvl w:val="0"/>
    </w:pPr>
    <w:rPr>
      <w:rFonts w:ascii="Arial" w:hAnsi="Arial" w:eastAsia="黑体" w:cs="Arial"/>
      <w:bCs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spacing w:before="2400" w:beforeLines="2400" w:after="600" w:afterLines="600"/>
      <w:outlineLvl w:val="1"/>
    </w:pPr>
    <w:rPr>
      <w:rFonts w:ascii="Calibri" w:hAnsi="Calibri" w:eastAsia="宋体"/>
      <w:b/>
      <w:bCs/>
      <w:sz w:val="28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240" w:after="120" w:line="240" w:lineRule="auto"/>
      <w:outlineLvl w:val="2"/>
    </w:pPr>
    <w:rPr>
      <w:rFonts w:ascii="Calibri" w:hAnsi="Calibri" w:eastAsia="黑体"/>
      <w:b/>
      <w:bCs/>
      <w:sz w:val="28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ind w:leftChars="200"/>
      <w:jc w:val="left"/>
      <w:outlineLvl w:val="3"/>
    </w:pPr>
    <w:rPr>
      <w:rFonts w:ascii="Arial" w:hAnsi="Arial" w:eastAsia="黑体" w:cs="Times New Roman"/>
      <w:b/>
      <w:sz w:val="28"/>
      <w:szCs w:val="22"/>
    </w:rPr>
  </w:style>
  <w:style w:type="paragraph" w:styleId="6">
    <w:name w:val="heading 5"/>
    <w:basedOn w:val="1"/>
    <w:next w:val="1"/>
    <w:link w:val="17"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240" w:lineRule="auto"/>
      <w:ind w:leftChars="200"/>
      <w:outlineLvl w:val="4"/>
    </w:pPr>
    <w:rPr>
      <w:rFonts w:ascii="Calibri" w:hAnsi="Calibri" w:eastAsia="宋体" w:cs="Times New Roman"/>
      <w:b/>
      <w:sz w:val="28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4"/>
    <w:basedOn w:val="7"/>
    <w:link w:val="13"/>
    <w:qFormat/>
    <w:uiPriority w:val="34"/>
    <w:pPr>
      <w:spacing w:line="360" w:lineRule="auto"/>
      <w:ind w:left="0" w:leftChars="0" w:firstLine="420" w:firstLineChars="200"/>
      <w:jc w:val="left"/>
    </w:pPr>
    <w:rPr>
      <w:rFonts w:eastAsia="宋体" w:asciiTheme="minorAscii" w:hAnsiTheme="minorAscii"/>
      <w:b/>
      <w:sz w:val="28"/>
    </w:rPr>
  </w:style>
  <w:style w:type="character" w:customStyle="1" w:styleId="13">
    <w:name w:val="标题4 Char"/>
    <w:link w:val="12"/>
    <w:qFormat/>
    <w:uiPriority w:val="34"/>
    <w:rPr>
      <w:rFonts w:eastAsia="宋体" w:asciiTheme="minorAscii" w:hAnsiTheme="minorAscii"/>
      <w:b/>
      <w:sz w:val="28"/>
    </w:rPr>
  </w:style>
  <w:style w:type="paragraph" w:customStyle="1" w:styleId="14">
    <w:name w:val="新增标题4"/>
    <w:basedOn w:val="8"/>
    <w:next w:val="5"/>
    <w:qFormat/>
    <w:uiPriority w:val="0"/>
    <w:pPr>
      <w:spacing w:line="360" w:lineRule="auto"/>
      <w:ind w:leftChars="0"/>
      <w:jc w:val="left"/>
    </w:pPr>
    <w:rPr>
      <w:rFonts w:asciiTheme="minorAscii" w:hAnsiTheme="minorAscii"/>
      <w:sz w:val="28"/>
    </w:rPr>
  </w:style>
  <w:style w:type="character" w:customStyle="1" w:styleId="15">
    <w:name w:val="标题 3 Char"/>
    <w:link w:val="4"/>
    <w:qFormat/>
    <w:uiPriority w:val="0"/>
    <w:rPr>
      <w:rFonts w:ascii="Times New Roman" w:hAnsi="Times New Roman" w:eastAsia="宋体" w:cs="Times New Roman"/>
      <w:b/>
      <w:sz w:val="28"/>
      <w:szCs w:val="22"/>
    </w:rPr>
  </w:style>
  <w:style w:type="character" w:customStyle="1" w:styleId="16">
    <w:name w:val="标题 1 Char"/>
    <w:link w:val="2"/>
    <w:qFormat/>
    <w:uiPriority w:val="0"/>
    <w:rPr>
      <w:rFonts w:ascii="Arial" w:hAnsi="Arial" w:eastAsia="宋体" w:cs="Arial"/>
      <w:b/>
      <w:kern w:val="44"/>
      <w:sz w:val="28"/>
      <w:szCs w:val="20"/>
    </w:rPr>
  </w:style>
  <w:style w:type="character" w:customStyle="1" w:styleId="17">
    <w:name w:val="标题 5 Char"/>
    <w:link w:val="6"/>
    <w:qFormat/>
    <w:uiPriority w:val="0"/>
    <w:rPr>
      <w:rFonts w:ascii="Calibri" w:hAnsi="Calibri" w:eastAsia="宋体" w:cs="Times New Roman"/>
      <w:b/>
      <w:sz w:val="28"/>
      <w:szCs w:val="22"/>
    </w:rPr>
  </w:style>
  <w:style w:type="character" w:customStyle="1" w:styleId="18">
    <w:name w:val="标题 2 Char"/>
    <w:link w:val="3"/>
    <w:qFormat/>
    <w:uiPriority w:val="0"/>
    <w:rPr>
      <w:rFonts w:ascii="Calibri" w:hAnsi="Calibri" w:eastAsia="宋体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911</Words>
  <Characters>963</Characters>
  <Lines>0</Lines>
  <Paragraphs>0</Paragraphs>
  <TotalTime>20</TotalTime>
  <ScaleCrop>false</ScaleCrop>
  <LinksUpToDate>false</LinksUpToDate>
  <CharactersWithSpaces>974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2025-06-13T12:43:00Z</dcterms:created>
  <dc:creator>Lucas</dc:creator>
  <cp:lastModifiedBy>Lucas</cp:lastModifiedBy>
  <dcterms:modified xsi:type="dcterms:W3CDTF">2025-06-17T01:16:21Z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25AF824D0C714CC3BA93D9071917C547_11</vt:lpwstr>
  </property>
  <property fmtid="{D5CDD505-2E9C-101B-9397-08002B2CF9AE}" pid="4" name="KSOTemplateDocerSaveRecord">
    <vt:lpwstr>eyJoZGlkIjoiZGJiMjJkNzFmZGY1ZjZhMDYxOTIyNTMxNWM3NTM2ZDgiLCJ1c2VySWQiOiIyNjk0NTgwNzEifQ==</vt:lpwstr>
  </property>
</Properties>
</file>